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519" w:rsidRPr="003710EA" w:rsidRDefault="003A6519" w:rsidP="00BB1803">
      <w:pPr>
        <w:jc w:val="right"/>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OCTOBER 17, 2017</w:t>
      </w:r>
      <w:r>
        <w:rPr>
          <w:b/>
          <w:snapToGrid w:val="0"/>
          <w:sz w:val="24"/>
          <w:szCs w:val="24"/>
        </w:rPr>
        <w:br/>
      </w:r>
    </w:p>
    <w:p w:rsidR="003A6519" w:rsidRPr="003710EA" w:rsidRDefault="003A6519" w:rsidP="00BB1803">
      <w:pPr>
        <w:jc w:val="both"/>
        <w:rPr>
          <w:snapToGrid w:val="0"/>
          <w:sz w:val="24"/>
          <w:szCs w:val="24"/>
        </w:rPr>
      </w:pPr>
      <w:r w:rsidRPr="003710EA">
        <w:rPr>
          <w:snapToGrid w:val="0"/>
          <w:sz w:val="24"/>
          <w:szCs w:val="24"/>
        </w:rPr>
        <w:t>The Regular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7:00PM</w:t>
      </w:r>
      <w:r w:rsidRPr="003710EA">
        <w:rPr>
          <w:snapToGrid w:val="0"/>
          <w:sz w:val="24"/>
          <w:szCs w:val="24"/>
        </w:rPr>
        <w:t>.</w:t>
      </w:r>
    </w:p>
    <w:p w:rsidR="003A6519" w:rsidRPr="003710EA" w:rsidRDefault="003A6519" w:rsidP="00504080">
      <w:pPr>
        <w:jc w:val="both"/>
        <w:rPr>
          <w:snapToGrid w:val="0"/>
          <w:sz w:val="24"/>
          <w:szCs w:val="24"/>
        </w:rPr>
      </w:pPr>
    </w:p>
    <w:p w:rsidR="003A6519" w:rsidRPr="003710EA" w:rsidRDefault="003A6519" w:rsidP="00504080">
      <w:pPr>
        <w:pStyle w:val="Heading2"/>
        <w:jc w:val="both"/>
        <w:rPr>
          <w:szCs w:val="24"/>
        </w:rPr>
      </w:pPr>
      <w:r w:rsidRPr="003710EA">
        <w:rPr>
          <w:szCs w:val="24"/>
        </w:rPr>
        <w:t xml:space="preserve">SALUTE TO THE AMERICAN FLAG </w:t>
      </w:r>
    </w:p>
    <w:p w:rsidR="003A6519" w:rsidRPr="003710EA" w:rsidRDefault="003A6519" w:rsidP="00504080">
      <w:pPr>
        <w:rPr>
          <w:sz w:val="24"/>
          <w:szCs w:val="24"/>
        </w:rPr>
      </w:pPr>
    </w:p>
    <w:p w:rsidR="003A6519" w:rsidRDefault="003A6519" w:rsidP="00504080">
      <w:pPr>
        <w:jc w:val="both"/>
        <w:rPr>
          <w:snapToGrid w:val="0"/>
          <w:sz w:val="24"/>
          <w:szCs w:val="24"/>
        </w:rPr>
      </w:pPr>
      <w:r>
        <w:rPr>
          <w:snapToGrid w:val="0"/>
          <w:sz w:val="24"/>
          <w:szCs w:val="24"/>
        </w:rPr>
        <w:t>Mayor Dunleavy led the Salute to the Flag.</w:t>
      </w:r>
    </w:p>
    <w:p w:rsidR="003A6519" w:rsidRPr="003710EA" w:rsidRDefault="003A6519" w:rsidP="00504080">
      <w:pPr>
        <w:jc w:val="both"/>
        <w:rPr>
          <w:snapToGrid w:val="0"/>
          <w:sz w:val="24"/>
          <w:szCs w:val="24"/>
        </w:rPr>
      </w:pPr>
    </w:p>
    <w:p w:rsidR="003A6519" w:rsidRPr="003710EA" w:rsidRDefault="003A6519" w:rsidP="00504080">
      <w:pPr>
        <w:pStyle w:val="Heading2"/>
        <w:jc w:val="both"/>
        <w:rPr>
          <w:szCs w:val="24"/>
        </w:rPr>
      </w:pPr>
      <w:r w:rsidRPr="003710EA">
        <w:rPr>
          <w:szCs w:val="24"/>
        </w:rPr>
        <w:t>ROLL CALL</w:t>
      </w:r>
    </w:p>
    <w:p w:rsidR="003A6519" w:rsidRPr="003710EA" w:rsidRDefault="003A6519" w:rsidP="00504080">
      <w:pPr>
        <w:jc w:val="both"/>
        <w:rPr>
          <w:snapToGrid w:val="0"/>
          <w:sz w:val="24"/>
          <w:szCs w:val="24"/>
        </w:rPr>
      </w:pPr>
    </w:p>
    <w:p w:rsidR="003A6519" w:rsidRPr="003710EA" w:rsidRDefault="003A6519"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rsidR="003A6519" w:rsidRPr="003710EA" w:rsidRDefault="003A6519"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rsidR="003A6519" w:rsidRPr="003710EA" w:rsidRDefault="003A6519" w:rsidP="00504080">
      <w:pPr>
        <w:ind w:left="4320" w:firstLine="720"/>
        <w:jc w:val="both"/>
        <w:rPr>
          <w:snapToGrid w:val="0"/>
          <w:sz w:val="24"/>
          <w:szCs w:val="24"/>
        </w:rPr>
      </w:pPr>
      <w:r w:rsidRPr="003710EA">
        <w:rPr>
          <w:snapToGrid w:val="0"/>
          <w:sz w:val="24"/>
          <w:szCs w:val="24"/>
        </w:rPr>
        <w:t>John D’Amato</w:t>
      </w:r>
    </w:p>
    <w:p w:rsidR="003A6519" w:rsidRDefault="003A6519" w:rsidP="003D3BF1">
      <w:pPr>
        <w:ind w:left="4320" w:firstLine="720"/>
        <w:rPr>
          <w:snapToGrid w:val="0"/>
          <w:sz w:val="24"/>
          <w:szCs w:val="24"/>
        </w:rPr>
      </w:pPr>
      <w:r w:rsidRPr="003710EA">
        <w:rPr>
          <w:snapToGrid w:val="0"/>
          <w:sz w:val="24"/>
          <w:szCs w:val="24"/>
        </w:rPr>
        <w:t>Michael Sondermeyer</w:t>
      </w:r>
    </w:p>
    <w:p w:rsidR="003A6519" w:rsidRDefault="003A6519" w:rsidP="003D3BF1">
      <w:pPr>
        <w:ind w:left="4320" w:firstLine="720"/>
        <w:rPr>
          <w:snapToGrid w:val="0"/>
          <w:sz w:val="24"/>
          <w:szCs w:val="24"/>
        </w:rPr>
      </w:pPr>
      <w:r w:rsidRPr="003710EA">
        <w:rPr>
          <w:snapToGrid w:val="0"/>
          <w:sz w:val="24"/>
          <w:szCs w:val="24"/>
        </w:rPr>
        <w:t>Ray Yazdi</w:t>
      </w:r>
      <w:r>
        <w:rPr>
          <w:snapToGrid w:val="0"/>
          <w:sz w:val="24"/>
          <w:szCs w:val="24"/>
        </w:rPr>
        <w:br/>
      </w:r>
    </w:p>
    <w:p w:rsidR="003A6519" w:rsidRDefault="003A6519" w:rsidP="006324E8">
      <w:pPr>
        <w:jc w:val="both"/>
        <w:rPr>
          <w:snapToGrid w:val="0"/>
          <w:sz w:val="24"/>
          <w:szCs w:val="24"/>
        </w:rPr>
      </w:pPr>
      <w:r w:rsidRPr="003D3BF1">
        <w:rPr>
          <w:i/>
          <w:snapToGrid w:val="0"/>
          <w:sz w:val="24"/>
          <w:szCs w:val="24"/>
        </w:rPr>
        <w:t>Absent:</w:t>
      </w:r>
      <w:r>
        <w:rPr>
          <w:i/>
          <w:snapToGrid w:val="0"/>
          <w:sz w:val="24"/>
          <w:szCs w:val="24"/>
        </w:rPr>
        <w:tab/>
      </w:r>
      <w:r>
        <w:rPr>
          <w:i/>
          <w:snapToGrid w:val="0"/>
          <w:sz w:val="24"/>
          <w:szCs w:val="24"/>
        </w:rPr>
        <w:tab/>
      </w:r>
      <w:r w:rsidRPr="003710EA">
        <w:rPr>
          <w:snapToGrid w:val="0"/>
          <w:sz w:val="24"/>
          <w:szCs w:val="24"/>
        </w:rPr>
        <w:t>Council Members:</w:t>
      </w:r>
      <w:r>
        <w:rPr>
          <w:i/>
          <w:snapToGrid w:val="0"/>
          <w:sz w:val="24"/>
          <w:szCs w:val="24"/>
        </w:rPr>
        <w:tab/>
      </w:r>
      <w:r>
        <w:rPr>
          <w:i/>
          <w:snapToGrid w:val="0"/>
          <w:sz w:val="24"/>
          <w:szCs w:val="24"/>
        </w:rPr>
        <w:tab/>
      </w:r>
      <w:r w:rsidRPr="003710EA">
        <w:rPr>
          <w:snapToGrid w:val="0"/>
          <w:sz w:val="24"/>
          <w:szCs w:val="24"/>
        </w:rPr>
        <w:t xml:space="preserve">Richard Dellaripa </w:t>
      </w:r>
      <w:r>
        <w:rPr>
          <w:snapToGrid w:val="0"/>
          <w:sz w:val="24"/>
          <w:szCs w:val="24"/>
        </w:rPr>
        <w:t>(</w:t>
      </w:r>
      <w:r w:rsidRPr="005D4D65">
        <w:rPr>
          <w:snapToGrid w:val="0"/>
          <w:sz w:val="24"/>
          <w:szCs w:val="24"/>
        </w:rPr>
        <w:t>Excused</w:t>
      </w:r>
      <w:r>
        <w:rPr>
          <w:snapToGrid w:val="0"/>
          <w:sz w:val="24"/>
          <w:szCs w:val="24"/>
        </w:rPr>
        <w:t>)</w:t>
      </w:r>
    </w:p>
    <w:p w:rsidR="003A6519" w:rsidRPr="003710EA" w:rsidRDefault="003A6519" w:rsidP="0084679B">
      <w:pPr>
        <w:ind w:left="4320" w:firstLine="720"/>
        <w:jc w:val="both"/>
        <w:rPr>
          <w:snapToGrid w:val="0"/>
          <w:sz w:val="24"/>
          <w:szCs w:val="24"/>
        </w:rPr>
      </w:pPr>
      <w:r>
        <w:rPr>
          <w:snapToGrid w:val="0"/>
          <w:sz w:val="24"/>
          <w:szCs w:val="24"/>
        </w:rPr>
        <w:t>Dawn Hudson</w:t>
      </w:r>
      <w:r w:rsidRPr="003710EA">
        <w:rPr>
          <w:snapToGrid w:val="0"/>
          <w:sz w:val="24"/>
          <w:szCs w:val="24"/>
        </w:rPr>
        <w:t xml:space="preserve"> </w:t>
      </w:r>
      <w:r>
        <w:rPr>
          <w:snapToGrid w:val="0"/>
          <w:sz w:val="24"/>
          <w:szCs w:val="24"/>
        </w:rPr>
        <w:t>(Excused)</w:t>
      </w:r>
      <w:r w:rsidRPr="003710EA">
        <w:rPr>
          <w:snapToGrid w:val="0"/>
          <w:sz w:val="24"/>
          <w:szCs w:val="24"/>
        </w:rPr>
        <w:tab/>
      </w:r>
      <w:r w:rsidRPr="003710EA">
        <w:rPr>
          <w:snapToGrid w:val="0"/>
          <w:sz w:val="24"/>
          <w:szCs w:val="24"/>
        </w:rPr>
        <w:tab/>
      </w:r>
      <w:r w:rsidRPr="003710EA">
        <w:rPr>
          <w:snapToGrid w:val="0"/>
          <w:sz w:val="24"/>
          <w:szCs w:val="24"/>
        </w:rPr>
        <w:tab/>
      </w:r>
    </w:p>
    <w:p w:rsidR="003A6519" w:rsidRDefault="003A6519" w:rsidP="00504080">
      <w:pPr>
        <w:jc w:val="both"/>
        <w:rPr>
          <w:snapToGrid w:val="0"/>
          <w:sz w:val="24"/>
          <w:szCs w:val="24"/>
        </w:rPr>
      </w:pPr>
    </w:p>
    <w:p w:rsidR="003A6519" w:rsidRDefault="003A6519" w:rsidP="003D3BF1">
      <w:pPr>
        <w:ind w:left="2160" w:hanging="2160"/>
        <w:rPr>
          <w:snapToGrid w:val="0"/>
          <w:sz w:val="24"/>
          <w:szCs w:val="24"/>
        </w:rPr>
      </w:pPr>
      <w:r>
        <w:rPr>
          <w:i/>
          <w:snapToGrid w:val="0"/>
          <w:sz w:val="24"/>
          <w:szCs w:val="24"/>
        </w:rPr>
        <w:t xml:space="preserve">Others </w:t>
      </w:r>
      <w:r w:rsidRPr="003710EA">
        <w:rPr>
          <w:i/>
          <w:snapToGrid w:val="0"/>
          <w:sz w:val="24"/>
          <w:szCs w:val="24"/>
        </w:rPr>
        <w:t>Present:</w:t>
      </w:r>
      <w:r>
        <w:rPr>
          <w:snapToGrid w:val="0"/>
          <w:sz w:val="24"/>
          <w:szCs w:val="24"/>
        </w:rPr>
        <w:tab/>
        <w:t>Tax Office Asst:</w:t>
      </w:r>
      <w:r>
        <w:rPr>
          <w:snapToGrid w:val="0"/>
          <w:sz w:val="24"/>
          <w:szCs w:val="24"/>
        </w:rPr>
        <w:tab/>
      </w:r>
      <w:r>
        <w:rPr>
          <w:snapToGrid w:val="0"/>
          <w:sz w:val="24"/>
          <w:szCs w:val="24"/>
        </w:rPr>
        <w:tab/>
        <w:t>Breeanna Calabro</w:t>
      </w:r>
      <w:r>
        <w:rPr>
          <w:snapToGrid w:val="0"/>
          <w:sz w:val="24"/>
          <w:szCs w:val="24"/>
        </w:rPr>
        <w:br/>
        <w:t>Borough Attorney:</w:t>
      </w:r>
      <w:r>
        <w:rPr>
          <w:snapToGrid w:val="0"/>
          <w:sz w:val="24"/>
          <w:szCs w:val="24"/>
        </w:rPr>
        <w:tab/>
      </w:r>
      <w:r>
        <w:rPr>
          <w:snapToGrid w:val="0"/>
          <w:sz w:val="24"/>
          <w:szCs w:val="24"/>
        </w:rPr>
        <w:tab/>
        <w:t>Jeffrey Berezny,</w:t>
      </w:r>
      <w:r w:rsidRPr="003710EA">
        <w:rPr>
          <w:snapToGrid w:val="0"/>
          <w:sz w:val="24"/>
          <w:szCs w:val="24"/>
        </w:rPr>
        <w:t xml:space="preserve"> Esq.</w:t>
      </w:r>
    </w:p>
    <w:p w:rsidR="003A6519" w:rsidRPr="003710EA" w:rsidRDefault="003A6519" w:rsidP="00123B82">
      <w:pPr>
        <w:jc w:val="both"/>
        <w:rPr>
          <w:snapToGrid w:val="0"/>
          <w:sz w:val="24"/>
          <w:szCs w:val="24"/>
        </w:rPr>
      </w:pPr>
      <w:r>
        <w:rPr>
          <w:snapToGrid w:val="0"/>
          <w:sz w:val="24"/>
          <w:szCs w:val="24"/>
        </w:rPr>
        <w:tab/>
      </w:r>
      <w:r>
        <w:rPr>
          <w:snapToGrid w:val="0"/>
          <w:sz w:val="24"/>
          <w:szCs w:val="24"/>
        </w:rPr>
        <w:tab/>
      </w:r>
    </w:p>
    <w:p w:rsidR="003A6519" w:rsidRPr="003710EA" w:rsidRDefault="003A6519"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p>
    <w:p w:rsidR="003A6519" w:rsidRPr="003710EA" w:rsidRDefault="003A6519" w:rsidP="00504080">
      <w:pPr>
        <w:jc w:val="both"/>
        <w:rPr>
          <w:b/>
          <w:snapToGrid w:val="0"/>
          <w:sz w:val="24"/>
          <w:szCs w:val="24"/>
          <w:u w:val="single"/>
        </w:rPr>
      </w:pPr>
      <w:r w:rsidRPr="003710EA">
        <w:rPr>
          <w:b/>
          <w:snapToGrid w:val="0"/>
          <w:sz w:val="24"/>
          <w:szCs w:val="24"/>
          <w:u w:val="single"/>
        </w:rPr>
        <w:t>PUBLIC NOTICE STATEMENT</w:t>
      </w:r>
    </w:p>
    <w:p w:rsidR="003A6519" w:rsidRPr="003710EA" w:rsidRDefault="003A6519" w:rsidP="00504080">
      <w:pPr>
        <w:jc w:val="both"/>
        <w:rPr>
          <w:snapToGrid w:val="0"/>
          <w:sz w:val="24"/>
          <w:szCs w:val="24"/>
        </w:rPr>
      </w:pPr>
    </w:p>
    <w:p w:rsidR="003A6519" w:rsidRDefault="003A6519" w:rsidP="00504080">
      <w:pPr>
        <w:jc w:val="both"/>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Name">
        <w:smartTag w:uri="urn:schemas-microsoft-com:office:smarttags" w:element="plac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28, 2016.</w:t>
      </w:r>
    </w:p>
    <w:p w:rsidR="003A6519" w:rsidRDefault="003A6519" w:rsidP="00504080">
      <w:pPr>
        <w:jc w:val="both"/>
        <w:rPr>
          <w:snapToGrid w:val="0"/>
          <w:sz w:val="24"/>
          <w:szCs w:val="24"/>
        </w:rPr>
      </w:pPr>
    </w:p>
    <w:p w:rsidR="003A6519" w:rsidRPr="0029455A" w:rsidRDefault="003A6519" w:rsidP="003710EA">
      <w:pPr>
        <w:jc w:val="both"/>
        <w:rPr>
          <w:b/>
          <w:snapToGrid w:val="0"/>
          <w:sz w:val="24"/>
          <w:szCs w:val="24"/>
          <w:u w:val="single"/>
        </w:rPr>
      </w:pPr>
      <w:r w:rsidRPr="0029455A">
        <w:rPr>
          <w:b/>
          <w:snapToGrid w:val="0"/>
          <w:sz w:val="24"/>
          <w:szCs w:val="24"/>
          <w:u w:val="single"/>
        </w:rPr>
        <w:t>NON-AGENDA ITEM</w:t>
      </w:r>
    </w:p>
    <w:p w:rsidR="003A6519" w:rsidRDefault="003A6519" w:rsidP="003710EA">
      <w:pPr>
        <w:jc w:val="both"/>
        <w:rPr>
          <w:snapToGrid w:val="0"/>
          <w:sz w:val="24"/>
          <w:szCs w:val="24"/>
        </w:rPr>
      </w:pPr>
    </w:p>
    <w:p w:rsidR="003A6519" w:rsidRDefault="003A6519" w:rsidP="003710EA">
      <w:pPr>
        <w:jc w:val="both"/>
        <w:rPr>
          <w:snapToGrid w:val="0"/>
          <w:sz w:val="24"/>
          <w:szCs w:val="24"/>
        </w:rPr>
      </w:pPr>
      <w:r>
        <w:rPr>
          <w:snapToGrid w:val="0"/>
          <w:sz w:val="24"/>
          <w:szCs w:val="24"/>
        </w:rPr>
        <w:t>Mayor stated that we have one Non-Agenda item:</w:t>
      </w:r>
    </w:p>
    <w:p w:rsidR="003A6519" w:rsidRDefault="003A6519" w:rsidP="003710EA">
      <w:pPr>
        <w:jc w:val="both"/>
        <w:rPr>
          <w:snapToGrid w:val="0"/>
          <w:sz w:val="24"/>
          <w:szCs w:val="24"/>
        </w:rPr>
      </w:pPr>
    </w:p>
    <w:p w:rsidR="003A6519" w:rsidRDefault="003A6519" w:rsidP="00227D26">
      <w:pPr>
        <w:pStyle w:val="ListParagraph"/>
        <w:numPr>
          <w:ilvl w:val="0"/>
          <w:numId w:val="14"/>
        </w:numPr>
        <w:rPr>
          <w:snapToGrid w:val="0"/>
          <w:sz w:val="24"/>
          <w:szCs w:val="24"/>
        </w:rPr>
      </w:pPr>
      <w:r>
        <w:rPr>
          <w:snapToGrid w:val="0"/>
          <w:sz w:val="24"/>
          <w:szCs w:val="24"/>
        </w:rPr>
        <w:t xml:space="preserve">Would like authorization to hold a Special Meeting on Monday 10/30/17 at 7PM to </w:t>
      </w:r>
      <w:r w:rsidRPr="00227D26">
        <w:rPr>
          <w:snapToGrid w:val="0"/>
          <w:sz w:val="24"/>
          <w:szCs w:val="24"/>
        </w:rPr>
        <w:t xml:space="preserve">discuss homes which are currently in the Flood Zone as per the FEMA mapping and options available to appeal what </w:t>
      </w:r>
      <w:r>
        <w:rPr>
          <w:snapToGrid w:val="0"/>
          <w:sz w:val="24"/>
          <w:szCs w:val="24"/>
        </w:rPr>
        <w:t>is</w:t>
      </w:r>
      <w:r w:rsidRPr="00227D26">
        <w:rPr>
          <w:snapToGrid w:val="0"/>
          <w:sz w:val="24"/>
          <w:szCs w:val="24"/>
        </w:rPr>
        <w:t xml:space="preserve"> believe</w:t>
      </w:r>
      <w:r>
        <w:rPr>
          <w:snapToGrid w:val="0"/>
          <w:sz w:val="24"/>
          <w:szCs w:val="24"/>
        </w:rPr>
        <w:t>d</w:t>
      </w:r>
      <w:r w:rsidRPr="00227D26">
        <w:rPr>
          <w:snapToGrid w:val="0"/>
          <w:sz w:val="24"/>
          <w:szCs w:val="24"/>
        </w:rPr>
        <w:t xml:space="preserve"> to be mapping errors</w:t>
      </w:r>
    </w:p>
    <w:p w:rsidR="003A6519" w:rsidRPr="003710EA" w:rsidRDefault="003A6519" w:rsidP="00FE7DEB">
      <w:pPr>
        <w:rPr>
          <w:b/>
          <w:snapToGrid w:val="0"/>
          <w:sz w:val="24"/>
          <w:szCs w:val="24"/>
          <w:u w:val="single"/>
        </w:rPr>
      </w:pPr>
      <w:r>
        <w:rPr>
          <w:snapToGrid w:val="0"/>
          <w:sz w:val="24"/>
          <w:szCs w:val="24"/>
        </w:rPr>
        <w:br/>
      </w:r>
      <w:r w:rsidRPr="003710EA">
        <w:rPr>
          <w:b/>
          <w:snapToGrid w:val="0"/>
          <w:sz w:val="24"/>
          <w:szCs w:val="24"/>
          <w:u w:val="single"/>
        </w:rPr>
        <w:t>EARLY PUBLIC COMMENT</w:t>
      </w:r>
    </w:p>
    <w:p w:rsidR="003A6519" w:rsidRPr="003710EA" w:rsidRDefault="003A6519" w:rsidP="00FE7DEB">
      <w:pPr>
        <w:rPr>
          <w:snapToGrid w:val="0"/>
          <w:sz w:val="24"/>
          <w:szCs w:val="24"/>
        </w:rPr>
      </w:pPr>
    </w:p>
    <w:p w:rsidR="003A6519" w:rsidRDefault="003A6519" w:rsidP="00FE7DEB">
      <w:pPr>
        <w:rPr>
          <w:snapToGrid w:val="0"/>
          <w:sz w:val="24"/>
          <w:szCs w:val="24"/>
        </w:rPr>
      </w:pPr>
      <w:r>
        <w:rPr>
          <w:snapToGrid w:val="0"/>
          <w:sz w:val="24"/>
          <w:szCs w:val="24"/>
        </w:rPr>
        <w:t>Councilman Sondermeyer</w:t>
      </w:r>
      <w:r w:rsidRPr="003710EA">
        <w:rPr>
          <w:snapToGrid w:val="0"/>
          <w:sz w:val="24"/>
          <w:szCs w:val="24"/>
        </w:rPr>
        <w:t xml:space="preserve"> opened the meeting to Early Public Comment; seconded by Council</w:t>
      </w:r>
      <w:r>
        <w:rPr>
          <w:snapToGrid w:val="0"/>
          <w:sz w:val="24"/>
          <w:szCs w:val="24"/>
        </w:rPr>
        <w:t xml:space="preserve">man Costa </w:t>
      </w:r>
      <w:r w:rsidRPr="003710EA">
        <w:rPr>
          <w:snapToGrid w:val="0"/>
          <w:sz w:val="24"/>
          <w:szCs w:val="24"/>
        </w:rPr>
        <w:t>and carried on voice vote.</w:t>
      </w:r>
    </w:p>
    <w:p w:rsidR="003A6519" w:rsidRDefault="003A6519" w:rsidP="00FE7DEB">
      <w:pPr>
        <w:rPr>
          <w:snapToGrid w:val="0"/>
          <w:sz w:val="24"/>
          <w:szCs w:val="24"/>
        </w:rPr>
      </w:pPr>
    </w:p>
    <w:p w:rsidR="003A6519" w:rsidRDefault="003A6519" w:rsidP="00FE7DEB">
      <w:pPr>
        <w:rPr>
          <w:snapToGrid w:val="0"/>
          <w:sz w:val="24"/>
          <w:szCs w:val="24"/>
        </w:rPr>
      </w:pPr>
      <w:r>
        <w:rPr>
          <w:snapToGrid w:val="0"/>
          <w:sz w:val="24"/>
          <w:szCs w:val="24"/>
        </w:rPr>
        <w:t>(Mayor Dunleavy/council permitted a member of the public to speak on a non agenda item)</w:t>
      </w:r>
    </w:p>
    <w:p w:rsidR="003A6519" w:rsidRDefault="003A6519" w:rsidP="00FE7DEB">
      <w:pPr>
        <w:rPr>
          <w:snapToGrid w:val="0"/>
          <w:sz w:val="24"/>
          <w:szCs w:val="24"/>
        </w:rPr>
      </w:pPr>
    </w:p>
    <w:p w:rsidR="003A6519" w:rsidRPr="0099728C" w:rsidRDefault="003A6519" w:rsidP="00FE7DEB">
      <w:pPr>
        <w:rPr>
          <w:i/>
          <w:snapToGrid w:val="0"/>
          <w:sz w:val="24"/>
          <w:szCs w:val="24"/>
        </w:rPr>
      </w:pPr>
      <w:r w:rsidRPr="0099728C">
        <w:rPr>
          <w:i/>
          <w:snapToGrid w:val="0"/>
          <w:sz w:val="24"/>
          <w:szCs w:val="24"/>
        </w:rPr>
        <w:t xml:space="preserve">Timothy Jordanson- 1 </w:t>
      </w:r>
      <w:smartTag w:uri="urn:schemas-microsoft-com:office:smarttags" w:element="country-region">
        <w:r w:rsidRPr="0099728C">
          <w:rPr>
            <w:i/>
            <w:snapToGrid w:val="0"/>
            <w:sz w:val="24"/>
            <w:szCs w:val="24"/>
          </w:rPr>
          <w:t>Sussex</w:t>
        </w:r>
      </w:smartTag>
      <w:r w:rsidRPr="0099728C">
        <w:rPr>
          <w:i/>
          <w:snapToGrid w:val="0"/>
          <w:sz w:val="24"/>
          <w:szCs w:val="24"/>
        </w:rPr>
        <w:t xml:space="preserve"> Station Apt 301, </w:t>
      </w:r>
      <w:smartTag w:uri="urn:schemas-microsoft-com:office:smarttags" w:element="country-region">
        <w:smartTag w:uri="urn:schemas-microsoft-com:office:smarttags" w:element="place">
          <w:r w:rsidRPr="0099728C">
            <w:rPr>
              <w:i/>
              <w:snapToGrid w:val="0"/>
              <w:sz w:val="24"/>
              <w:szCs w:val="24"/>
            </w:rPr>
            <w:t>Sussex</w:t>
          </w:r>
        </w:smartTag>
      </w:smartTag>
      <w:r w:rsidRPr="0099728C">
        <w:rPr>
          <w:i/>
          <w:snapToGrid w:val="0"/>
          <w:sz w:val="24"/>
          <w:szCs w:val="24"/>
        </w:rPr>
        <w:t xml:space="preserve"> NJ </w:t>
      </w:r>
    </w:p>
    <w:p w:rsidR="003A6519" w:rsidRPr="003710EA" w:rsidRDefault="003A6519" w:rsidP="00FE7DEB">
      <w:pPr>
        <w:rPr>
          <w:snapToGrid w:val="0"/>
          <w:sz w:val="24"/>
          <w:szCs w:val="24"/>
        </w:rPr>
      </w:pPr>
      <w:r>
        <w:rPr>
          <w:snapToGrid w:val="0"/>
          <w:sz w:val="24"/>
          <w:szCs w:val="24"/>
        </w:rPr>
        <w:t xml:space="preserve">Mr. Jordanson expressed his opinion/complaint about a recent decision to euthanize an animal (referred to as ‘Charlie’) at the shelter. Mayor Dunleavy respectfully responded that the council has full faith in the Borough staff and supports the decisions that were made.  </w:t>
      </w:r>
    </w:p>
    <w:p w:rsidR="003A6519" w:rsidRDefault="003A6519" w:rsidP="00FE7DEB">
      <w:pPr>
        <w:rPr>
          <w:snapToGrid w:val="0"/>
          <w:sz w:val="24"/>
          <w:szCs w:val="24"/>
        </w:rPr>
      </w:pPr>
    </w:p>
    <w:p w:rsidR="003A6519" w:rsidRPr="003710EA" w:rsidRDefault="003A6519" w:rsidP="00FE7DEB">
      <w:pPr>
        <w:rPr>
          <w:snapToGrid w:val="0"/>
          <w:sz w:val="24"/>
          <w:szCs w:val="24"/>
        </w:rPr>
      </w:pPr>
      <w:r>
        <w:rPr>
          <w:snapToGrid w:val="0"/>
          <w:sz w:val="24"/>
          <w:szCs w:val="24"/>
        </w:rPr>
        <w:t xml:space="preserve">Since there was no one </w:t>
      </w:r>
      <w:r w:rsidRPr="003710EA">
        <w:rPr>
          <w:snapToGrid w:val="0"/>
          <w:sz w:val="24"/>
          <w:szCs w:val="24"/>
        </w:rPr>
        <w:t xml:space="preserve">who </w:t>
      </w:r>
      <w:r>
        <w:rPr>
          <w:snapToGrid w:val="0"/>
          <w:sz w:val="24"/>
          <w:szCs w:val="24"/>
        </w:rPr>
        <w:t xml:space="preserve">else who </w:t>
      </w:r>
      <w:r w:rsidRPr="003710EA">
        <w:rPr>
          <w:snapToGrid w:val="0"/>
          <w:sz w:val="24"/>
          <w:szCs w:val="24"/>
        </w:rPr>
        <w:t xml:space="preserve">wished to speak under Early </w:t>
      </w:r>
      <w:r>
        <w:rPr>
          <w:snapToGrid w:val="0"/>
          <w:sz w:val="24"/>
          <w:szCs w:val="24"/>
        </w:rPr>
        <w:t>Public Comment, Councilman Costa</w:t>
      </w:r>
      <w:r w:rsidRPr="003710EA">
        <w:rPr>
          <w:snapToGrid w:val="0"/>
          <w:sz w:val="24"/>
          <w:szCs w:val="24"/>
        </w:rPr>
        <w:t xml:space="preserve"> moved that it be closed; seconded by</w:t>
      </w:r>
      <w:r>
        <w:rPr>
          <w:snapToGrid w:val="0"/>
          <w:sz w:val="24"/>
          <w:szCs w:val="24"/>
        </w:rPr>
        <w:t xml:space="preserve"> Councilman Sondermeyer</w:t>
      </w:r>
      <w:r w:rsidRPr="003710EA">
        <w:rPr>
          <w:snapToGrid w:val="0"/>
          <w:sz w:val="24"/>
          <w:szCs w:val="24"/>
        </w:rPr>
        <w:t xml:space="preserve"> and carried on voice vote.</w:t>
      </w:r>
      <w:r>
        <w:rPr>
          <w:snapToGrid w:val="0"/>
          <w:sz w:val="24"/>
          <w:szCs w:val="24"/>
        </w:rPr>
        <w:br/>
      </w:r>
    </w:p>
    <w:p w:rsidR="003A6519" w:rsidRPr="003710EA" w:rsidRDefault="003A6519" w:rsidP="0006423E">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3A6519" w:rsidRDefault="003A6519" w:rsidP="0006423E">
      <w:pPr>
        <w:ind w:left="90"/>
        <w:rPr>
          <w:snapToGrid w:val="0"/>
          <w:sz w:val="24"/>
          <w:szCs w:val="24"/>
        </w:rPr>
      </w:pPr>
    </w:p>
    <w:p w:rsidR="003A6519" w:rsidRPr="00FC03C2" w:rsidRDefault="003A6519" w:rsidP="0006423E">
      <w:pPr>
        <w:rPr>
          <w:b/>
          <w:i/>
          <w:snapToGrid w:val="0"/>
          <w:sz w:val="24"/>
          <w:szCs w:val="24"/>
          <w:u w:val="single"/>
        </w:rPr>
      </w:pPr>
      <w:r w:rsidRPr="00FC03C2">
        <w:rPr>
          <w:b/>
          <w:i/>
          <w:snapToGrid w:val="0"/>
          <w:sz w:val="24"/>
          <w:szCs w:val="24"/>
          <w:u w:val="single"/>
        </w:rPr>
        <w:t xml:space="preserve">Litigation </w:t>
      </w:r>
    </w:p>
    <w:p w:rsidR="003A6519" w:rsidRPr="00FC03C2" w:rsidRDefault="003A6519" w:rsidP="0006423E">
      <w:pPr>
        <w:rPr>
          <w:snapToGrid w:val="0"/>
          <w:sz w:val="24"/>
          <w:szCs w:val="24"/>
        </w:rPr>
      </w:pPr>
      <w:r w:rsidRPr="00FC03C2">
        <w:rPr>
          <w:snapToGrid w:val="0"/>
          <w:sz w:val="24"/>
          <w:szCs w:val="24"/>
        </w:rPr>
        <w:t xml:space="preserve">Jeffrey Brezeny Esq, of Dorsey &amp; Semrau gave an update on the pending litigation </w:t>
      </w:r>
      <w:r>
        <w:rPr>
          <w:snapToGrid w:val="0"/>
          <w:sz w:val="24"/>
          <w:szCs w:val="24"/>
        </w:rPr>
        <w:t>‘</w:t>
      </w:r>
      <w:r w:rsidRPr="00FC03C2">
        <w:rPr>
          <w:snapToGrid w:val="0"/>
          <w:sz w:val="24"/>
          <w:szCs w:val="24"/>
        </w:rPr>
        <w:t>Linda Huntley Vs. Finbar/Tilcon/Bloomingdale</w:t>
      </w:r>
      <w:r>
        <w:rPr>
          <w:snapToGrid w:val="0"/>
          <w:sz w:val="24"/>
          <w:szCs w:val="24"/>
        </w:rPr>
        <w:t>’</w:t>
      </w:r>
      <w:r w:rsidRPr="00FC03C2">
        <w:rPr>
          <w:snapToGrid w:val="0"/>
          <w:sz w:val="24"/>
          <w:szCs w:val="24"/>
        </w:rPr>
        <w:t>. All 3 counts have been dismissed. Borough attorney anticipate</w:t>
      </w:r>
      <w:r>
        <w:rPr>
          <w:snapToGrid w:val="0"/>
          <w:sz w:val="24"/>
          <w:szCs w:val="24"/>
        </w:rPr>
        <w:t>s</w:t>
      </w:r>
      <w:r w:rsidRPr="00FC03C2">
        <w:rPr>
          <w:snapToGrid w:val="0"/>
          <w:sz w:val="24"/>
          <w:szCs w:val="24"/>
        </w:rPr>
        <w:t xml:space="preserve"> continued litigation by appeal and had no further comment being th</w:t>
      </w:r>
      <w:r>
        <w:rPr>
          <w:snapToGrid w:val="0"/>
          <w:sz w:val="24"/>
          <w:szCs w:val="24"/>
        </w:rPr>
        <w:t>is is a</w:t>
      </w:r>
      <w:r w:rsidRPr="00FC03C2">
        <w:rPr>
          <w:snapToGrid w:val="0"/>
          <w:sz w:val="24"/>
          <w:szCs w:val="24"/>
        </w:rPr>
        <w:t xml:space="preserve"> pending</w:t>
      </w:r>
      <w:r>
        <w:rPr>
          <w:snapToGrid w:val="0"/>
          <w:sz w:val="24"/>
          <w:szCs w:val="24"/>
        </w:rPr>
        <w:t xml:space="preserve"> matter</w:t>
      </w:r>
      <w:r w:rsidRPr="00FC03C2">
        <w:rPr>
          <w:snapToGrid w:val="0"/>
          <w:sz w:val="24"/>
          <w:szCs w:val="24"/>
        </w:rPr>
        <w:t xml:space="preserve">.  </w:t>
      </w:r>
    </w:p>
    <w:p w:rsidR="003A6519" w:rsidRPr="009F5BC9" w:rsidRDefault="003A6519" w:rsidP="0006423E">
      <w:pPr>
        <w:rPr>
          <w:snapToGrid w:val="0"/>
          <w:sz w:val="24"/>
          <w:szCs w:val="24"/>
        </w:rPr>
      </w:pPr>
    </w:p>
    <w:p w:rsidR="003A6519" w:rsidRPr="009F5BC9" w:rsidRDefault="003A6519" w:rsidP="0006423E">
      <w:pPr>
        <w:rPr>
          <w:b/>
          <w:i/>
          <w:snapToGrid w:val="0"/>
          <w:sz w:val="24"/>
          <w:szCs w:val="24"/>
          <w:u w:val="single"/>
        </w:rPr>
      </w:pPr>
      <w:r w:rsidRPr="009F5BC9">
        <w:rPr>
          <w:b/>
          <w:i/>
          <w:snapToGrid w:val="0"/>
          <w:sz w:val="24"/>
          <w:szCs w:val="24"/>
          <w:u w:val="single"/>
        </w:rPr>
        <w:t>Voter Registration</w:t>
      </w:r>
    </w:p>
    <w:p w:rsidR="003A6519" w:rsidRDefault="003A6519" w:rsidP="0006423E">
      <w:pPr>
        <w:rPr>
          <w:snapToGrid w:val="0"/>
          <w:sz w:val="24"/>
          <w:szCs w:val="24"/>
        </w:rPr>
      </w:pPr>
      <w:r>
        <w:rPr>
          <w:snapToGrid w:val="0"/>
          <w:sz w:val="24"/>
          <w:szCs w:val="24"/>
        </w:rPr>
        <w:t>Breeanna Calabro mentioned the Clerk’s office was open until 9PM for ‘late night’ voter registration.</w:t>
      </w:r>
    </w:p>
    <w:p w:rsidR="003A6519" w:rsidRPr="000C4EB0" w:rsidRDefault="003A6519" w:rsidP="0006423E">
      <w:pPr>
        <w:rPr>
          <w:snapToGrid w:val="0"/>
          <w:sz w:val="24"/>
          <w:szCs w:val="24"/>
        </w:rPr>
      </w:pPr>
    </w:p>
    <w:p w:rsidR="003A6519" w:rsidRPr="000C4EB0" w:rsidRDefault="003A6519" w:rsidP="0006423E">
      <w:pPr>
        <w:rPr>
          <w:b/>
          <w:i/>
          <w:snapToGrid w:val="0"/>
          <w:sz w:val="24"/>
          <w:szCs w:val="24"/>
          <w:u w:val="single"/>
        </w:rPr>
      </w:pPr>
      <w:r w:rsidRPr="000C4EB0">
        <w:rPr>
          <w:b/>
          <w:i/>
          <w:snapToGrid w:val="0"/>
          <w:sz w:val="24"/>
          <w:szCs w:val="24"/>
          <w:u w:val="single"/>
        </w:rPr>
        <w:t>Mayor’s Report</w:t>
      </w:r>
    </w:p>
    <w:p w:rsidR="003A6519" w:rsidRPr="000C4EB0" w:rsidRDefault="003A6519" w:rsidP="0006423E">
      <w:pPr>
        <w:numPr>
          <w:ilvl w:val="0"/>
          <w:numId w:val="14"/>
        </w:numPr>
        <w:rPr>
          <w:snapToGrid w:val="0"/>
          <w:sz w:val="24"/>
          <w:szCs w:val="24"/>
        </w:rPr>
      </w:pPr>
      <w:r w:rsidRPr="000C4EB0">
        <w:rPr>
          <w:snapToGrid w:val="0"/>
          <w:sz w:val="24"/>
          <w:szCs w:val="24"/>
        </w:rPr>
        <w:t xml:space="preserve">Flood map – special meeting 10/30/17 to invite residents to review preliminary maps that have been drawn </w:t>
      </w:r>
      <w:r>
        <w:rPr>
          <w:snapToGrid w:val="0"/>
          <w:sz w:val="24"/>
          <w:szCs w:val="24"/>
        </w:rPr>
        <w:t>&amp;</w:t>
      </w:r>
      <w:r w:rsidRPr="000C4EB0">
        <w:rPr>
          <w:snapToGrid w:val="0"/>
          <w:sz w:val="24"/>
          <w:szCs w:val="24"/>
        </w:rPr>
        <w:t xml:space="preserve"> submit then for an appeal. It appears 50+ homes maybe removed from flood zone</w:t>
      </w:r>
    </w:p>
    <w:p w:rsidR="003A6519" w:rsidRPr="000C4EB0" w:rsidRDefault="003A6519" w:rsidP="0006423E">
      <w:pPr>
        <w:numPr>
          <w:ilvl w:val="0"/>
          <w:numId w:val="14"/>
        </w:numPr>
        <w:rPr>
          <w:snapToGrid w:val="0"/>
          <w:sz w:val="24"/>
          <w:szCs w:val="24"/>
        </w:rPr>
      </w:pPr>
      <w:r w:rsidRPr="000C4EB0">
        <w:rPr>
          <w:snapToGrid w:val="0"/>
          <w:sz w:val="24"/>
          <w:szCs w:val="24"/>
        </w:rPr>
        <w:t>Community Rating System – recent reevalu</w:t>
      </w:r>
      <w:r>
        <w:rPr>
          <w:snapToGrid w:val="0"/>
          <w:sz w:val="24"/>
          <w:szCs w:val="24"/>
        </w:rPr>
        <w:t>ation of flood rating system has</w:t>
      </w:r>
      <w:r w:rsidRPr="000C4EB0">
        <w:rPr>
          <w:snapToGrid w:val="0"/>
          <w:sz w:val="24"/>
          <w:szCs w:val="24"/>
        </w:rPr>
        <w:t xml:space="preserve"> achieved </w:t>
      </w:r>
      <w:r>
        <w:rPr>
          <w:snapToGrid w:val="0"/>
          <w:sz w:val="24"/>
          <w:szCs w:val="24"/>
        </w:rPr>
        <w:t xml:space="preserve">residents </w:t>
      </w:r>
      <w:r w:rsidRPr="000C4EB0">
        <w:rPr>
          <w:snapToGrid w:val="0"/>
          <w:sz w:val="24"/>
          <w:szCs w:val="24"/>
        </w:rPr>
        <w:t xml:space="preserve">upwards of 20% discount on flood insurance </w:t>
      </w:r>
    </w:p>
    <w:p w:rsidR="003A6519" w:rsidRPr="000C4EB0" w:rsidRDefault="003A6519" w:rsidP="0006423E">
      <w:pPr>
        <w:numPr>
          <w:ilvl w:val="0"/>
          <w:numId w:val="14"/>
        </w:numPr>
        <w:rPr>
          <w:snapToGrid w:val="0"/>
          <w:sz w:val="24"/>
          <w:szCs w:val="24"/>
        </w:rPr>
      </w:pPr>
      <w:r w:rsidRPr="000C4EB0">
        <w:rPr>
          <w:snapToGrid w:val="0"/>
          <w:sz w:val="24"/>
          <w:szCs w:val="24"/>
        </w:rPr>
        <w:t xml:space="preserve">‘Mayor’s Walk’ will be on Thursday 10/19/17 at 7PM at the </w:t>
      </w:r>
      <w:smartTag w:uri="urn:schemas-microsoft-com:office:smarttags" w:element="State">
        <w:smartTag w:uri="urn:schemas-microsoft-com:office:smarttags" w:element="PlaceName">
          <w:smartTag w:uri="urn:schemas-microsoft-com:office:smarttags" w:element="PlaceName">
            <w:smartTag w:uri="urn:schemas-microsoft-com:office:smarttags" w:element="place">
              <w:r w:rsidRPr="000C4EB0">
                <w:rPr>
                  <w:snapToGrid w:val="0"/>
                  <w:sz w:val="24"/>
                  <w:szCs w:val="24"/>
                </w:rPr>
                <w:t>Walter</w:t>
              </w:r>
            </w:smartTag>
          </w:smartTag>
          <w:r w:rsidRPr="000C4EB0">
            <w:rPr>
              <w:snapToGrid w:val="0"/>
              <w:sz w:val="24"/>
              <w:szCs w:val="24"/>
            </w:rPr>
            <w:t xml:space="preserve"> </w:t>
          </w:r>
          <w:smartTag w:uri="urn:schemas-microsoft-com:office:smarttags" w:element="State">
            <w:smartTag w:uri="urn:schemas-microsoft-com:office:smarttags" w:element="PlaceName">
              <w:r w:rsidRPr="000C4EB0">
                <w:rPr>
                  <w:snapToGrid w:val="0"/>
                  <w:sz w:val="24"/>
                  <w:szCs w:val="24"/>
                </w:rPr>
                <w:t>T.</w:t>
              </w:r>
            </w:smartTag>
          </w:smartTag>
          <w:r w:rsidRPr="000C4EB0">
            <w:rPr>
              <w:snapToGrid w:val="0"/>
              <w:sz w:val="24"/>
              <w:szCs w:val="24"/>
            </w:rPr>
            <w:t xml:space="preserve"> </w:t>
          </w:r>
          <w:smartTag w:uri="urn:schemas-microsoft-com:office:smarttags" w:element="State">
            <w:smartTag w:uri="urn:schemas-microsoft-com:office:smarttags" w:element="PlaceName">
              <w:r w:rsidRPr="000C4EB0">
                <w:rPr>
                  <w:snapToGrid w:val="0"/>
                  <w:sz w:val="24"/>
                  <w:szCs w:val="24"/>
                </w:rPr>
                <w:t>Bergen</w:t>
              </w:r>
            </w:smartTag>
          </w:smartTag>
          <w:r w:rsidRPr="000C4EB0">
            <w:rPr>
              <w:snapToGrid w:val="0"/>
              <w:sz w:val="24"/>
              <w:szCs w:val="24"/>
            </w:rPr>
            <w:t xml:space="preserve"> </w:t>
          </w:r>
          <w:smartTag w:uri="urn:schemas-microsoft-com:office:smarttags" w:element="State">
            <w:smartTag w:uri="urn:schemas-microsoft-com:office:smarttags" w:element="PlaceType">
              <w:r w:rsidRPr="000C4EB0">
                <w:rPr>
                  <w:snapToGrid w:val="0"/>
                  <w:sz w:val="24"/>
                  <w:szCs w:val="24"/>
                </w:rPr>
                <w:t>School</w:t>
              </w:r>
            </w:smartTag>
          </w:smartTag>
        </w:smartTag>
      </w:smartTag>
    </w:p>
    <w:p w:rsidR="003A6519" w:rsidRPr="000C4EB0" w:rsidRDefault="003A6519" w:rsidP="0006423E">
      <w:pPr>
        <w:numPr>
          <w:ilvl w:val="0"/>
          <w:numId w:val="14"/>
        </w:numPr>
        <w:rPr>
          <w:snapToGrid w:val="0"/>
          <w:sz w:val="24"/>
          <w:szCs w:val="24"/>
        </w:rPr>
      </w:pPr>
      <w:r w:rsidRPr="000C4EB0">
        <w:rPr>
          <w:snapToGrid w:val="0"/>
          <w:sz w:val="24"/>
          <w:szCs w:val="24"/>
        </w:rPr>
        <w:t>Stigma Free group &amp; high school DECA had a successful ‘Color Run’ for suicide awareness with over 190 participants. A senior</w:t>
      </w:r>
      <w:r>
        <w:rPr>
          <w:snapToGrid w:val="0"/>
          <w:sz w:val="24"/>
          <w:szCs w:val="24"/>
        </w:rPr>
        <w:t>,</w:t>
      </w:r>
      <w:r w:rsidRPr="000C4EB0">
        <w:rPr>
          <w:snapToGrid w:val="0"/>
          <w:sz w:val="24"/>
          <w:szCs w:val="24"/>
        </w:rPr>
        <w:t xml:space="preserve"> Katey Monahan</w:t>
      </w:r>
      <w:r>
        <w:rPr>
          <w:snapToGrid w:val="0"/>
          <w:sz w:val="24"/>
          <w:szCs w:val="24"/>
        </w:rPr>
        <w:t>,</w:t>
      </w:r>
      <w:r w:rsidRPr="000C4EB0">
        <w:rPr>
          <w:snapToGrid w:val="0"/>
          <w:sz w:val="24"/>
          <w:szCs w:val="24"/>
        </w:rPr>
        <w:t xml:space="preserve"> raised approximately $5,000. </w:t>
      </w:r>
    </w:p>
    <w:p w:rsidR="003A6519" w:rsidRPr="000C4EB0" w:rsidRDefault="003A6519" w:rsidP="0006423E">
      <w:pPr>
        <w:numPr>
          <w:ilvl w:val="0"/>
          <w:numId w:val="14"/>
        </w:numPr>
        <w:rPr>
          <w:snapToGrid w:val="0"/>
          <w:sz w:val="24"/>
          <w:szCs w:val="24"/>
        </w:rPr>
      </w:pPr>
      <w:r w:rsidRPr="000C4EB0">
        <w:rPr>
          <w:snapToGrid w:val="0"/>
          <w:sz w:val="24"/>
          <w:szCs w:val="24"/>
        </w:rPr>
        <w:t xml:space="preserve">Paving - </w:t>
      </w:r>
      <w:smartTag w:uri="urn:schemas-microsoft-com:office:smarttags" w:element="State">
        <w:smartTag w:uri="urn:schemas-microsoft-com:office:smarttags" w:element="address">
          <w:smartTag w:uri="urn:schemas-microsoft-com:office:smarttags" w:element="Street">
            <w:r w:rsidRPr="000C4EB0">
              <w:rPr>
                <w:snapToGrid w:val="0"/>
                <w:sz w:val="24"/>
                <w:szCs w:val="24"/>
              </w:rPr>
              <w:t>Clark Street</w:t>
            </w:r>
          </w:smartTag>
        </w:smartTag>
      </w:smartTag>
      <w:r w:rsidRPr="000C4EB0">
        <w:rPr>
          <w:snapToGrid w:val="0"/>
          <w:sz w:val="24"/>
          <w:szCs w:val="24"/>
        </w:rPr>
        <w:t xml:space="preserve"> and </w:t>
      </w:r>
      <w:smartTag w:uri="urn:schemas-microsoft-com:office:smarttags" w:element="State">
        <w:smartTag w:uri="urn:schemas-microsoft-com:office:smarttags" w:element="address">
          <w:smartTag w:uri="urn:schemas-microsoft-com:office:smarttags" w:element="Street">
            <w:r w:rsidRPr="000C4EB0">
              <w:rPr>
                <w:snapToGrid w:val="0"/>
                <w:sz w:val="24"/>
                <w:szCs w:val="24"/>
              </w:rPr>
              <w:t>Maple Ave</w:t>
            </w:r>
          </w:smartTag>
        </w:smartTag>
      </w:smartTag>
      <w:r w:rsidRPr="000C4EB0">
        <w:rPr>
          <w:snapToGrid w:val="0"/>
          <w:sz w:val="24"/>
          <w:szCs w:val="24"/>
        </w:rPr>
        <w:t xml:space="preserve"> will be paved.  Also awarding a contract later in the meeting for the paving of </w:t>
      </w:r>
      <w:smartTag w:uri="urn:schemas-microsoft-com:office:smarttags" w:element="State">
        <w:smartTag w:uri="urn:schemas-microsoft-com:office:smarttags" w:element="address">
          <w:smartTag w:uri="urn:schemas-microsoft-com:office:smarttags" w:element="Street">
            <w:r w:rsidRPr="000C4EB0">
              <w:rPr>
                <w:snapToGrid w:val="0"/>
                <w:sz w:val="24"/>
                <w:szCs w:val="24"/>
              </w:rPr>
              <w:t>Van Dam Ave.</w:t>
            </w:r>
          </w:smartTag>
        </w:smartTag>
      </w:smartTag>
      <w:r w:rsidRPr="000C4EB0">
        <w:rPr>
          <w:snapToGrid w:val="0"/>
          <w:sz w:val="24"/>
          <w:szCs w:val="24"/>
        </w:rPr>
        <w:t xml:space="preserve"> </w:t>
      </w:r>
    </w:p>
    <w:p w:rsidR="003A6519" w:rsidRPr="003710EA" w:rsidRDefault="003A6519" w:rsidP="003710EA">
      <w:pPr>
        <w:rPr>
          <w:snapToGrid w:val="0"/>
          <w:sz w:val="24"/>
          <w:szCs w:val="24"/>
        </w:rPr>
      </w:pPr>
    </w:p>
    <w:p w:rsidR="003A6519" w:rsidRPr="003710EA" w:rsidRDefault="003A6519" w:rsidP="003710EA">
      <w:pPr>
        <w:jc w:val="both"/>
        <w:rPr>
          <w:b/>
          <w:snapToGrid w:val="0"/>
          <w:sz w:val="24"/>
          <w:szCs w:val="24"/>
          <w:u w:val="single"/>
        </w:rPr>
      </w:pPr>
      <w:r w:rsidRPr="003710EA">
        <w:rPr>
          <w:b/>
          <w:snapToGrid w:val="0"/>
          <w:sz w:val="24"/>
          <w:szCs w:val="24"/>
          <w:u w:val="single"/>
        </w:rPr>
        <w:t>APPROVAL OF CONSENT AGENDA</w:t>
      </w:r>
    </w:p>
    <w:p w:rsidR="003A6519" w:rsidRPr="003710EA" w:rsidRDefault="003A6519" w:rsidP="003710EA">
      <w:pPr>
        <w:jc w:val="both"/>
        <w:rPr>
          <w:b/>
          <w:snapToGrid w:val="0"/>
          <w:sz w:val="24"/>
          <w:szCs w:val="24"/>
          <w:u w:val="single"/>
        </w:rPr>
      </w:pPr>
    </w:p>
    <w:p w:rsidR="003A6519" w:rsidRPr="009D510E" w:rsidRDefault="003A6519" w:rsidP="003710EA">
      <w:pPr>
        <w:jc w:val="both"/>
        <w:rPr>
          <w:snapToGrid w:val="0"/>
          <w:sz w:val="24"/>
          <w:szCs w:val="24"/>
        </w:rPr>
      </w:pPr>
      <w:r w:rsidRPr="009D510E">
        <w:rPr>
          <w:snapToGrid w:val="0"/>
          <w:sz w:val="24"/>
          <w:szCs w:val="24"/>
        </w:rPr>
        <w:t xml:space="preserve">Councilman </w:t>
      </w:r>
      <w:r>
        <w:rPr>
          <w:snapToGrid w:val="0"/>
          <w:sz w:val="24"/>
          <w:szCs w:val="24"/>
        </w:rPr>
        <w:t>Costa</w:t>
      </w:r>
      <w:r w:rsidRPr="009D510E">
        <w:rPr>
          <w:snapToGrid w:val="0"/>
          <w:sz w:val="24"/>
          <w:szCs w:val="24"/>
        </w:rPr>
        <w:t xml:space="preserve"> moved to approve the following Consent Agenda:</w:t>
      </w:r>
    </w:p>
    <w:p w:rsidR="003A6519" w:rsidRPr="009D510E" w:rsidRDefault="003A6519" w:rsidP="003710EA">
      <w:pPr>
        <w:jc w:val="both"/>
        <w:rPr>
          <w:snapToGrid w:val="0"/>
          <w:sz w:val="24"/>
          <w:szCs w:val="24"/>
        </w:rPr>
      </w:pPr>
    </w:p>
    <w:p w:rsidR="003A6519" w:rsidRPr="000C26BC" w:rsidRDefault="003A6519" w:rsidP="000C26BC">
      <w:pPr>
        <w:pStyle w:val="ListParagraph"/>
        <w:ind w:hanging="360"/>
        <w:jc w:val="both"/>
        <w:rPr>
          <w:bCs/>
          <w:sz w:val="24"/>
          <w:szCs w:val="24"/>
        </w:rPr>
      </w:pPr>
      <w:r w:rsidRPr="000C26BC">
        <w:rPr>
          <w:bCs/>
          <w:sz w:val="24"/>
          <w:szCs w:val="24"/>
        </w:rPr>
        <w:t>A.  Approval of Mayor and Council Minutes:  Executive Session September 19, 2017</w:t>
      </w:r>
    </w:p>
    <w:p w:rsidR="003A6519" w:rsidRPr="000C26BC" w:rsidRDefault="003A6519" w:rsidP="000C26BC">
      <w:pPr>
        <w:pStyle w:val="ListParagraph"/>
        <w:ind w:hanging="360"/>
        <w:jc w:val="both"/>
        <w:rPr>
          <w:bCs/>
          <w:sz w:val="24"/>
          <w:szCs w:val="24"/>
        </w:rPr>
      </w:pPr>
      <w:r w:rsidRPr="000C26BC">
        <w:rPr>
          <w:bCs/>
          <w:sz w:val="24"/>
          <w:szCs w:val="24"/>
        </w:rPr>
        <w:t>B.  Approval of Tax Of</w:t>
      </w:r>
      <w:r>
        <w:rPr>
          <w:bCs/>
          <w:sz w:val="24"/>
          <w:szCs w:val="24"/>
        </w:rPr>
        <w:t>fice Resolutions No. 2017-10.9 through No. 2017-10.16</w:t>
      </w:r>
    </w:p>
    <w:p w:rsidR="003A6519" w:rsidRPr="000C26BC" w:rsidRDefault="003A6519" w:rsidP="000C26BC">
      <w:pPr>
        <w:pStyle w:val="ListParagraph"/>
        <w:numPr>
          <w:ilvl w:val="0"/>
          <w:numId w:val="19"/>
        </w:numPr>
        <w:overflowPunct w:val="0"/>
        <w:autoSpaceDE w:val="0"/>
        <w:autoSpaceDN w:val="0"/>
        <w:adjustRightInd w:val="0"/>
        <w:rPr>
          <w:bCs/>
          <w:sz w:val="24"/>
          <w:szCs w:val="24"/>
        </w:rPr>
      </w:pPr>
      <w:r>
        <w:rPr>
          <w:bCs/>
          <w:sz w:val="24"/>
          <w:szCs w:val="24"/>
        </w:rPr>
        <w:t xml:space="preserve">Resolution No. 2017-10.9: </w:t>
      </w:r>
      <w:r w:rsidRPr="000C26BC">
        <w:rPr>
          <w:bCs/>
          <w:sz w:val="24"/>
          <w:szCs w:val="24"/>
        </w:rPr>
        <w:t xml:space="preserve">State Tax Court Refund; </w:t>
      </w:r>
      <w:smartTag w:uri="urn:schemas-microsoft-com:office:smarttags" w:element="State">
        <w:smartTag w:uri="urn:schemas-microsoft-com:office:smarttags" w:element="address">
          <w:smartTag w:uri="urn:schemas-microsoft-com:office:smarttags" w:element="Street">
            <w:r w:rsidRPr="000C26BC">
              <w:rPr>
                <w:bCs/>
                <w:sz w:val="24"/>
                <w:szCs w:val="24"/>
              </w:rPr>
              <w:t>583 Glenwild Ave</w:t>
            </w:r>
          </w:smartTag>
        </w:smartTag>
      </w:smartTag>
      <w:r w:rsidRPr="000C26BC">
        <w:rPr>
          <w:bCs/>
          <w:sz w:val="24"/>
          <w:szCs w:val="24"/>
        </w:rPr>
        <w:t xml:space="preserve"> - $2,302.63</w:t>
      </w:r>
    </w:p>
    <w:p w:rsidR="003A6519" w:rsidRPr="000C26BC" w:rsidRDefault="003A6519" w:rsidP="000C26BC">
      <w:pPr>
        <w:pStyle w:val="ListParagraph"/>
        <w:numPr>
          <w:ilvl w:val="0"/>
          <w:numId w:val="19"/>
        </w:numPr>
        <w:overflowPunct w:val="0"/>
        <w:autoSpaceDE w:val="0"/>
        <w:autoSpaceDN w:val="0"/>
        <w:adjustRightInd w:val="0"/>
        <w:jc w:val="both"/>
        <w:rPr>
          <w:bCs/>
          <w:sz w:val="24"/>
          <w:szCs w:val="24"/>
        </w:rPr>
      </w:pPr>
      <w:r>
        <w:rPr>
          <w:bCs/>
          <w:sz w:val="24"/>
          <w:szCs w:val="24"/>
        </w:rPr>
        <w:t xml:space="preserve">Resolution No. 2017-10.10: </w:t>
      </w:r>
      <w:r w:rsidRPr="000C26BC">
        <w:rPr>
          <w:bCs/>
          <w:sz w:val="24"/>
          <w:szCs w:val="24"/>
        </w:rPr>
        <w:t xml:space="preserve">State Tax Court Refund; </w:t>
      </w:r>
      <w:smartTag w:uri="urn:schemas-microsoft-com:office:smarttags" w:element="State">
        <w:smartTag w:uri="urn:schemas-microsoft-com:office:smarttags" w:element="address">
          <w:smartTag w:uri="urn:schemas-microsoft-com:office:smarttags" w:element="Street">
            <w:r w:rsidRPr="000C26BC">
              <w:rPr>
                <w:bCs/>
                <w:sz w:val="24"/>
                <w:szCs w:val="24"/>
              </w:rPr>
              <w:t>56 Main Street</w:t>
            </w:r>
          </w:smartTag>
        </w:smartTag>
      </w:smartTag>
      <w:r w:rsidRPr="000C26BC">
        <w:rPr>
          <w:bCs/>
          <w:sz w:val="24"/>
          <w:szCs w:val="24"/>
        </w:rPr>
        <w:t xml:space="preserve"> - $7,462.22</w:t>
      </w:r>
    </w:p>
    <w:p w:rsidR="003A6519" w:rsidRPr="000C26BC" w:rsidRDefault="003A6519" w:rsidP="000C26BC">
      <w:pPr>
        <w:pStyle w:val="ListParagraph"/>
        <w:numPr>
          <w:ilvl w:val="0"/>
          <w:numId w:val="19"/>
        </w:numPr>
        <w:overflowPunct w:val="0"/>
        <w:autoSpaceDE w:val="0"/>
        <w:autoSpaceDN w:val="0"/>
        <w:adjustRightInd w:val="0"/>
        <w:jc w:val="both"/>
        <w:rPr>
          <w:bCs/>
          <w:sz w:val="24"/>
          <w:szCs w:val="24"/>
        </w:rPr>
      </w:pPr>
      <w:r>
        <w:rPr>
          <w:bCs/>
          <w:sz w:val="24"/>
          <w:szCs w:val="24"/>
        </w:rPr>
        <w:t xml:space="preserve">Resolution No. 2017-10.11: </w:t>
      </w:r>
      <w:r w:rsidRPr="000C26BC">
        <w:rPr>
          <w:bCs/>
          <w:sz w:val="24"/>
          <w:szCs w:val="24"/>
        </w:rPr>
        <w:t xml:space="preserve">State Tax Court Refund; </w:t>
      </w:r>
      <w:smartTag w:uri="urn:schemas-microsoft-com:office:smarttags" w:element="State">
        <w:smartTag w:uri="urn:schemas-microsoft-com:office:smarttags" w:element="address">
          <w:smartTag w:uri="urn:schemas-microsoft-com:office:smarttags" w:element="Street">
            <w:r w:rsidRPr="000C26BC">
              <w:rPr>
                <w:bCs/>
                <w:sz w:val="24"/>
                <w:szCs w:val="24"/>
              </w:rPr>
              <w:t>48 Star Lake Road</w:t>
            </w:r>
          </w:smartTag>
        </w:smartTag>
      </w:smartTag>
      <w:r w:rsidRPr="000C26BC">
        <w:rPr>
          <w:bCs/>
          <w:sz w:val="24"/>
          <w:szCs w:val="24"/>
        </w:rPr>
        <w:t xml:space="preserve"> - $25,622.22</w:t>
      </w:r>
    </w:p>
    <w:p w:rsidR="003A6519" w:rsidRPr="000C26BC" w:rsidRDefault="003A6519" w:rsidP="000C26BC">
      <w:pPr>
        <w:pStyle w:val="ListParagraph"/>
        <w:numPr>
          <w:ilvl w:val="0"/>
          <w:numId w:val="19"/>
        </w:numPr>
        <w:overflowPunct w:val="0"/>
        <w:autoSpaceDE w:val="0"/>
        <w:autoSpaceDN w:val="0"/>
        <w:adjustRightInd w:val="0"/>
        <w:jc w:val="both"/>
        <w:rPr>
          <w:bCs/>
          <w:sz w:val="24"/>
          <w:szCs w:val="24"/>
        </w:rPr>
      </w:pPr>
      <w:r>
        <w:rPr>
          <w:bCs/>
          <w:sz w:val="24"/>
          <w:szCs w:val="24"/>
        </w:rPr>
        <w:t xml:space="preserve">Resolution No. 2017-10.12: </w:t>
      </w:r>
      <w:r w:rsidRPr="000C26BC">
        <w:rPr>
          <w:bCs/>
          <w:sz w:val="24"/>
          <w:szCs w:val="24"/>
        </w:rPr>
        <w:t xml:space="preserve">State Tax Court Refund; </w:t>
      </w:r>
      <w:smartTag w:uri="urn:schemas-microsoft-com:office:smarttags" w:element="State">
        <w:smartTag w:uri="urn:schemas-microsoft-com:office:smarttags" w:element="address">
          <w:smartTag w:uri="urn:schemas-microsoft-com:office:smarttags" w:element="Street">
            <w:r w:rsidRPr="000C26BC">
              <w:rPr>
                <w:bCs/>
                <w:sz w:val="24"/>
                <w:szCs w:val="24"/>
              </w:rPr>
              <w:t>39 Main Street</w:t>
            </w:r>
          </w:smartTag>
        </w:smartTag>
      </w:smartTag>
      <w:r w:rsidRPr="000C26BC">
        <w:rPr>
          <w:bCs/>
          <w:sz w:val="24"/>
          <w:szCs w:val="24"/>
        </w:rPr>
        <w:t xml:space="preserve"> - $2,675.82</w:t>
      </w:r>
    </w:p>
    <w:p w:rsidR="003A6519" w:rsidRPr="000C26BC" w:rsidRDefault="003A6519" w:rsidP="000C26BC">
      <w:pPr>
        <w:pStyle w:val="ListParagraph"/>
        <w:numPr>
          <w:ilvl w:val="0"/>
          <w:numId w:val="19"/>
        </w:numPr>
        <w:overflowPunct w:val="0"/>
        <w:autoSpaceDE w:val="0"/>
        <w:autoSpaceDN w:val="0"/>
        <w:adjustRightInd w:val="0"/>
        <w:jc w:val="both"/>
        <w:rPr>
          <w:bCs/>
          <w:sz w:val="24"/>
          <w:szCs w:val="24"/>
        </w:rPr>
      </w:pPr>
      <w:r>
        <w:rPr>
          <w:bCs/>
          <w:sz w:val="24"/>
          <w:szCs w:val="24"/>
        </w:rPr>
        <w:t xml:space="preserve">Resolution No. 2017-10.13: </w:t>
      </w:r>
      <w:r w:rsidRPr="000C26BC">
        <w:rPr>
          <w:bCs/>
          <w:sz w:val="24"/>
          <w:szCs w:val="24"/>
        </w:rPr>
        <w:t xml:space="preserve">State Tax Court Refund; </w:t>
      </w:r>
      <w:smartTag w:uri="urn:schemas-microsoft-com:office:smarttags" w:element="State">
        <w:smartTag w:uri="urn:schemas-microsoft-com:office:smarttags" w:element="address">
          <w:smartTag w:uri="urn:schemas-microsoft-com:office:smarttags" w:element="Street">
            <w:r w:rsidRPr="000C26BC">
              <w:rPr>
                <w:bCs/>
                <w:sz w:val="24"/>
                <w:szCs w:val="24"/>
              </w:rPr>
              <w:t>54 Main Street</w:t>
            </w:r>
          </w:smartTag>
        </w:smartTag>
      </w:smartTag>
      <w:r w:rsidRPr="000C26BC">
        <w:rPr>
          <w:bCs/>
          <w:sz w:val="24"/>
          <w:szCs w:val="24"/>
        </w:rPr>
        <w:t xml:space="preserve"> - $7,462.22</w:t>
      </w:r>
    </w:p>
    <w:p w:rsidR="003A6519" w:rsidRPr="000C26BC" w:rsidRDefault="003A6519" w:rsidP="000C26BC">
      <w:pPr>
        <w:pStyle w:val="ListParagraph"/>
        <w:numPr>
          <w:ilvl w:val="0"/>
          <w:numId w:val="19"/>
        </w:numPr>
        <w:overflowPunct w:val="0"/>
        <w:autoSpaceDE w:val="0"/>
        <w:autoSpaceDN w:val="0"/>
        <w:adjustRightInd w:val="0"/>
        <w:rPr>
          <w:bCs/>
          <w:sz w:val="24"/>
          <w:szCs w:val="24"/>
        </w:rPr>
      </w:pPr>
      <w:r w:rsidRPr="000C26BC">
        <w:rPr>
          <w:bCs/>
          <w:sz w:val="24"/>
          <w:szCs w:val="24"/>
        </w:rPr>
        <w:t>Resolution No. 2017-10.</w:t>
      </w:r>
      <w:r>
        <w:rPr>
          <w:bCs/>
          <w:sz w:val="24"/>
          <w:szCs w:val="24"/>
        </w:rPr>
        <w:t>14:</w:t>
      </w:r>
      <w:r w:rsidRPr="000C26BC">
        <w:rPr>
          <w:bCs/>
          <w:sz w:val="24"/>
          <w:szCs w:val="24"/>
        </w:rPr>
        <w:t xml:space="preserve">  Chapter 159 Body Armor</w:t>
      </w:r>
    </w:p>
    <w:p w:rsidR="003A6519" w:rsidRPr="000C26BC" w:rsidRDefault="003A6519" w:rsidP="000C26BC">
      <w:pPr>
        <w:pStyle w:val="ListParagraph"/>
        <w:numPr>
          <w:ilvl w:val="0"/>
          <w:numId w:val="19"/>
        </w:numPr>
        <w:overflowPunct w:val="0"/>
        <w:autoSpaceDE w:val="0"/>
        <w:autoSpaceDN w:val="0"/>
        <w:adjustRightInd w:val="0"/>
        <w:rPr>
          <w:bCs/>
          <w:sz w:val="24"/>
          <w:szCs w:val="24"/>
        </w:rPr>
      </w:pPr>
      <w:r w:rsidRPr="000C26BC">
        <w:rPr>
          <w:bCs/>
          <w:sz w:val="24"/>
          <w:szCs w:val="24"/>
        </w:rPr>
        <w:t>Resolution No. 2017-10</w:t>
      </w:r>
      <w:r>
        <w:rPr>
          <w:bCs/>
          <w:sz w:val="24"/>
          <w:szCs w:val="24"/>
        </w:rPr>
        <w:t>.15:</w:t>
      </w:r>
      <w:r w:rsidRPr="000C26BC">
        <w:rPr>
          <w:bCs/>
          <w:sz w:val="24"/>
          <w:szCs w:val="24"/>
        </w:rPr>
        <w:t xml:space="preserve">  Chapter 159 Interlocal with </w:t>
      </w:r>
      <w:smartTag w:uri="urn:schemas-microsoft-com:office:smarttags" w:element="State">
        <w:smartTag w:uri="urn:schemas-microsoft-com:office:smarttags" w:element="City">
          <w:smartTag w:uri="urn:schemas-microsoft-com:office:smarttags" w:element="place">
            <w:r w:rsidRPr="000C26BC">
              <w:rPr>
                <w:bCs/>
                <w:sz w:val="24"/>
                <w:szCs w:val="24"/>
              </w:rPr>
              <w:t>Mansfield</w:t>
            </w:r>
          </w:smartTag>
        </w:smartTag>
      </w:smartTag>
      <w:r w:rsidRPr="000C26BC">
        <w:rPr>
          <w:bCs/>
          <w:sz w:val="24"/>
          <w:szCs w:val="24"/>
        </w:rPr>
        <w:t xml:space="preserve"> for Chief Financial services</w:t>
      </w:r>
    </w:p>
    <w:p w:rsidR="003A6519" w:rsidRPr="000C26BC" w:rsidRDefault="003A6519" w:rsidP="000C26BC">
      <w:pPr>
        <w:pStyle w:val="ListParagraph"/>
        <w:numPr>
          <w:ilvl w:val="0"/>
          <w:numId w:val="19"/>
        </w:numPr>
        <w:overflowPunct w:val="0"/>
        <w:autoSpaceDE w:val="0"/>
        <w:autoSpaceDN w:val="0"/>
        <w:adjustRightInd w:val="0"/>
        <w:rPr>
          <w:bCs/>
          <w:sz w:val="24"/>
          <w:szCs w:val="24"/>
        </w:rPr>
      </w:pPr>
      <w:r>
        <w:rPr>
          <w:bCs/>
          <w:sz w:val="24"/>
          <w:szCs w:val="24"/>
        </w:rPr>
        <w:t>Resolution No. 2017-10.16</w:t>
      </w:r>
      <w:r w:rsidRPr="000C26BC">
        <w:rPr>
          <w:bCs/>
          <w:sz w:val="24"/>
          <w:szCs w:val="24"/>
        </w:rPr>
        <w:t xml:space="preserve">:  Discharge of Mortgage; </w:t>
      </w:r>
      <w:smartTag w:uri="urn:schemas-microsoft-com:office:smarttags" w:element="State">
        <w:smartTag w:uri="urn:schemas-microsoft-com:office:smarttags" w:element="address">
          <w:smartTag w:uri="urn:schemas-microsoft-com:office:smarttags" w:element="Street">
            <w:r w:rsidRPr="000C26BC">
              <w:rPr>
                <w:bCs/>
                <w:sz w:val="24"/>
                <w:szCs w:val="24"/>
              </w:rPr>
              <w:t>4 Glenwild Avenue</w:t>
            </w:r>
          </w:smartTag>
        </w:smartTag>
      </w:smartTag>
    </w:p>
    <w:p w:rsidR="003A6519" w:rsidRPr="00287EF4" w:rsidRDefault="003A6519" w:rsidP="00287EF4">
      <w:pPr>
        <w:jc w:val="both"/>
        <w:rPr>
          <w:snapToGrid w:val="0"/>
          <w:sz w:val="24"/>
          <w:szCs w:val="24"/>
        </w:rPr>
      </w:pPr>
    </w:p>
    <w:p w:rsidR="003A6519" w:rsidRDefault="003A6519" w:rsidP="00553435">
      <w:pPr>
        <w:overflowPunct w:val="0"/>
        <w:autoSpaceDE w:val="0"/>
        <w:autoSpaceDN w:val="0"/>
        <w:adjustRightInd w:val="0"/>
        <w:rPr>
          <w:bCs/>
          <w:sz w:val="24"/>
          <w:szCs w:val="24"/>
        </w:rPr>
      </w:pPr>
      <w:r w:rsidRPr="003710EA">
        <w:rPr>
          <w:snapToGrid w:val="0"/>
          <w:sz w:val="24"/>
          <w:szCs w:val="24"/>
        </w:rPr>
        <w:t xml:space="preserve">Councilman </w:t>
      </w:r>
      <w:r>
        <w:rPr>
          <w:snapToGrid w:val="0"/>
          <w:sz w:val="24"/>
          <w:szCs w:val="24"/>
        </w:rPr>
        <w:t xml:space="preserve">D’Amato </w:t>
      </w:r>
      <w:r w:rsidRPr="003710EA">
        <w:rPr>
          <w:snapToGrid w:val="0"/>
          <w:sz w:val="24"/>
          <w:szCs w:val="24"/>
        </w:rPr>
        <w:t xml:space="preserve">seconded the motion and it carried on voice vote with all members </w:t>
      </w:r>
      <w:r>
        <w:rPr>
          <w:snapToGrid w:val="0"/>
          <w:sz w:val="24"/>
          <w:szCs w:val="24"/>
        </w:rPr>
        <w:t xml:space="preserve">present </w:t>
      </w:r>
      <w:r w:rsidRPr="003710EA">
        <w:rPr>
          <w:snapToGrid w:val="0"/>
          <w:sz w:val="24"/>
          <w:szCs w:val="24"/>
        </w:rPr>
        <w:t>voting YES.</w:t>
      </w:r>
      <w:r w:rsidRPr="00BB38FE">
        <w:rPr>
          <w:bCs/>
          <w:sz w:val="24"/>
          <w:szCs w:val="24"/>
        </w:rPr>
        <w:t xml:space="preserve"> </w:t>
      </w:r>
    </w:p>
    <w:p w:rsidR="003A6519" w:rsidRDefault="003A6519" w:rsidP="00553435">
      <w:pPr>
        <w:overflowPunct w:val="0"/>
        <w:autoSpaceDE w:val="0"/>
        <w:autoSpaceDN w:val="0"/>
        <w:adjustRightInd w:val="0"/>
        <w:rPr>
          <w:bCs/>
          <w:sz w:val="24"/>
          <w:szCs w:val="24"/>
        </w:rPr>
      </w:pPr>
    </w:p>
    <w:p w:rsidR="003A6519" w:rsidRPr="00EC6FDF" w:rsidRDefault="003A6519" w:rsidP="00553435">
      <w:pPr>
        <w:overflowPunct w:val="0"/>
        <w:autoSpaceDE w:val="0"/>
        <w:autoSpaceDN w:val="0"/>
        <w:adjustRightInd w:val="0"/>
        <w:rPr>
          <w:i/>
          <w:snapToGrid w:val="0"/>
          <w:sz w:val="24"/>
          <w:szCs w:val="24"/>
        </w:rPr>
      </w:pPr>
      <w:r w:rsidRPr="00EC6FDF">
        <w:rPr>
          <w:b/>
          <w:bCs/>
          <w:i/>
          <w:sz w:val="24"/>
          <w:szCs w:val="24"/>
        </w:rPr>
        <w:t>Please note</w:t>
      </w:r>
      <w:r w:rsidRPr="00EC6FDF">
        <w:rPr>
          <w:bCs/>
          <w:i/>
          <w:sz w:val="24"/>
          <w:szCs w:val="24"/>
        </w:rPr>
        <w:t>: Resolutions No. 2017-10.9 through No. 2017-10.16 are in spread in full at the end of this document</w:t>
      </w:r>
      <w:r>
        <w:rPr>
          <w:bCs/>
          <w:i/>
          <w:sz w:val="24"/>
          <w:szCs w:val="24"/>
        </w:rPr>
        <w:t xml:space="preserve"> after adjournment</w:t>
      </w:r>
      <w:r w:rsidRPr="00EC6FDF">
        <w:rPr>
          <w:bCs/>
          <w:i/>
          <w:sz w:val="24"/>
          <w:szCs w:val="24"/>
        </w:rPr>
        <w:t>.</w:t>
      </w:r>
    </w:p>
    <w:p w:rsidR="003A6519" w:rsidRPr="00713B7B" w:rsidRDefault="003A6519" w:rsidP="003710EA">
      <w:pPr>
        <w:overflowPunct w:val="0"/>
        <w:autoSpaceDE w:val="0"/>
        <w:autoSpaceDN w:val="0"/>
        <w:adjustRightInd w:val="0"/>
        <w:ind w:left="810" w:hanging="810"/>
        <w:rPr>
          <w:bCs/>
          <w:sz w:val="24"/>
          <w:szCs w:val="24"/>
        </w:rPr>
      </w:pPr>
    </w:p>
    <w:p w:rsidR="003A6519" w:rsidRPr="00713B7B" w:rsidRDefault="003A6519" w:rsidP="003710EA">
      <w:pPr>
        <w:overflowPunct w:val="0"/>
        <w:autoSpaceDE w:val="0"/>
        <w:autoSpaceDN w:val="0"/>
        <w:adjustRightInd w:val="0"/>
        <w:ind w:left="810" w:hanging="810"/>
        <w:rPr>
          <w:b/>
          <w:bCs/>
          <w:sz w:val="24"/>
          <w:szCs w:val="24"/>
          <w:u w:val="single"/>
        </w:rPr>
      </w:pPr>
      <w:r w:rsidRPr="00713B7B">
        <w:rPr>
          <w:b/>
          <w:bCs/>
          <w:sz w:val="24"/>
          <w:szCs w:val="24"/>
          <w:u w:val="single"/>
        </w:rPr>
        <w:t>PENDING ITEMS</w:t>
      </w:r>
    </w:p>
    <w:p w:rsidR="003A6519" w:rsidRDefault="003A6519" w:rsidP="003710EA">
      <w:pPr>
        <w:overflowPunct w:val="0"/>
        <w:autoSpaceDE w:val="0"/>
        <w:autoSpaceDN w:val="0"/>
        <w:adjustRightInd w:val="0"/>
        <w:ind w:left="810" w:hanging="810"/>
        <w:rPr>
          <w:b/>
          <w:bCs/>
          <w:sz w:val="24"/>
          <w:szCs w:val="24"/>
          <w:u w:val="single"/>
        </w:rPr>
      </w:pPr>
    </w:p>
    <w:p w:rsidR="003A6519" w:rsidRPr="0060096C" w:rsidRDefault="003A6519" w:rsidP="00E739A9">
      <w:pPr>
        <w:numPr>
          <w:ilvl w:val="0"/>
          <w:numId w:val="20"/>
        </w:numPr>
        <w:overflowPunct w:val="0"/>
        <w:autoSpaceDE w:val="0"/>
        <w:autoSpaceDN w:val="0"/>
        <w:adjustRightInd w:val="0"/>
        <w:rPr>
          <w:bCs/>
          <w:sz w:val="24"/>
          <w:szCs w:val="24"/>
          <w:u w:val="single"/>
        </w:rPr>
      </w:pPr>
      <w:r w:rsidRPr="0060096C">
        <w:rPr>
          <w:bCs/>
          <w:sz w:val="24"/>
          <w:szCs w:val="24"/>
        </w:rPr>
        <w:t>Introduction of Ordinance No. 21-2017: Cablevision Franchise Renewal</w:t>
      </w:r>
    </w:p>
    <w:p w:rsidR="003A6519" w:rsidRPr="0060096C" w:rsidRDefault="003A6519" w:rsidP="0044326F">
      <w:pPr>
        <w:overflowPunct w:val="0"/>
        <w:autoSpaceDE w:val="0"/>
        <w:autoSpaceDN w:val="0"/>
        <w:adjustRightInd w:val="0"/>
        <w:rPr>
          <w:bCs/>
          <w:sz w:val="24"/>
          <w:szCs w:val="24"/>
        </w:rPr>
      </w:pPr>
    </w:p>
    <w:p w:rsidR="003A6519" w:rsidRPr="0060096C" w:rsidRDefault="003A6519" w:rsidP="00E14720">
      <w:pPr>
        <w:overflowPunct w:val="0"/>
        <w:autoSpaceDE w:val="0"/>
        <w:autoSpaceDN w:val="0"/>
        <w:adjustRightInd w:val="0"/>
        <w:ind w:left="360"/>
        <w:rPr>
          <w:bCs/>
          <w:color w:val="FF0000"/>
          <w:sz w:val="24"/>
          <w:szCs w:val="24"/>
        </w:rPr>
      </w:pPr>
      <w:r w:rsidRPr="0060096C">
        <w:rPr>
          <w:b/>
          <w:bCs/>
          <w:sz w:val="24"/>
          <w:szCs w:val="24"/>
        </w:rPr>
        <w:t>AN ORDINANCE GRANTING MUNICIPAL CONSENT FOR THE OPERATION OF A CABLE TELEVISION SYSTEM WITHIN THE BOROUGH OF BLOOMINGDALE, NEW JERSEY TO CSC TKR, LLC D/B/A CABLEVISION OF RARITAN VALLEY</w:t>
      </w:r>
      <w:r w:rsidRPr="0060096C">
        <w:rPr>
          <w:bCs/>
          <w:sz w:val="24"/>
          <w:szCs w:val="24"/>
        </w:rPr>
        <w:t xml:space="preserve"> was introduced by title by councilman Sondermeyer who moved that second and final reading be held </w:t>
      </w:r>
      <w:r w:rsidRPr="00D37538">
        <w:rPr>
          <w:bCs/>
          <w:sz w:val="24"/>
          <w:szCs w:val="24"/>
        </w:rPr>
        <w:t>on November 21, 2017 at 7 p.m.; seconded by councilman D’Amato and carried per roll call vote: D’Amato; Sondermeyer; Yazdi; and Costa. ABSENT:  Dellaripa &amp; Hudson</w:t>
      </w:r>
    </w:p>
    <w:p w:rsidR="003A6519" w:rsidRPr="00D37538" w:rsidRDefault="003A6519" w:rsidP="0044326F">
      <w:pPr>
        <w:ind w:right="720"/>
        <w:rPr>
          <w:bCs/>
          <w:sz w:val="24"/>
          <w:szCs w:val="24"/>
        </w:rPr>
      </w:pPr>
    </w:p>
    <w:p w:rsidR="003A6519" w:rsidRPr="00D37538" w:rsidRDefault="003A6519" w:rsidP="00E14720">
      <w:pPr>
        <w:ind w:left="360" w:right="720"/>
        <w:rPr>
          <w:bCs/>
          <w:sz w:val="24"/>
          <w:szCs w:val="24"/>
        </w:rPr>
      </w:pPr>
      <w:r w:rsidRPr="00D37538">
        <w:rPr>
          <w:bCs/>
          <w:sz w:val="24"/>
          <w:szCs w:val="24"/>
        </w:rPr>
        <w:t xml:space="preserve">Discussion from Mayor Dunleavy highlighting free services that will be received &amp; efforts are being made to establish a credit for services that weren’t previously received. </w:t>
      </w:r>
    </w:p>
    <w:p w:rsidR="003A6519" w:rsidRPr="00D37538" w:rsidRDefault="003A6519" w:rsidP="005A06CF">
      <w:pPr>
        <w:overflowPunct w:val="0"/>
        <w:autoSpaceDE w:val="0"/>
        <w:autoSpaceDN w:val="0"/>
        <w:adjustRightInd w:val="0"/>
        <w:rPr>
          <w:bCs/>
          <w:sz w:val="24"/>
          <w:szCs w:val="24"/>
          <w:u w:val="single"/>
        </w:rPr>
      </w:pPr>
    </w:p>
    <w:p w:rsidR="003A6519" w:rsidRPr="00D37538" w:rsidRDefault="003A6519" w:rsidP="00E14720">
      <w:pPr>
        <w:overflowPunct w:val="0"/>
        <w:autoSpaceDE w:val="0"/>
        <w:autoSpaceDN w:val="0"/>
        <w:adjustRightInd w:val="0"/>
        <w:ind w:firstLine="360"/>
        <w:rPr>
          <w:bCs/>
          <w:sz w:val="24"/>
          <w:szCs w:val="24"/>
        </w:rPr>
      </w:pPr>
      <w:r w:rsidRPr="00D37538">
        <w:rPr>
          <w:bCs/>
          <w:sz w:val="24"/>
          <w:szCs w:val="24"/>
        </w:rPr>
        <w:t>Ordinance read by title by Breeanna Calabro</w:t>
      </w:r>
    </w:p>
    <w:p w:rsidR="003A6519" w:rsidRDefault="003A6519" w:rsidP="005A06CF">
      <w:pPr>
        <w:overflowPunct w:val="0"/>
        <w:autoSpaceDE w:val="0"/>
        <w:autoSpaceDN w:val="0"/>
        <w:adjustRightInd w:val="0"/>
        <w:rPr>
          <w:bCs/>
          <w:color w:val="FF0000"/>
          <w:sz w:val="24"/>
          <w:szCs w:val="24"/>
          <w:u w:val="single"/>
        </w:rPr>
      </w:pPr>
    </w:p>
    <w:p w:rsidR="003A6519" w:rsidRPr="00E739A9" w:rsidRDefault="003A6519" w:rsidP="005A06CF">
      <w:pPr>
        <w:overflowPunct w:val="0"/>
        <w:autoSpaceDE w:val="0"/>
        <w:autoSpaceDN w:val="0"/>
        <w:adjustRightInd w:val="0"/>
        <w:rPr>
          <w:bCs/>
          <w:color w:val="FF0000"/>
          <w:sz w:val="24"/>
          <w:szCs w:val="24"/>
          <w:u w:val="single"/>
        </w:rPr>
      </w:pPr>
    </w:p>
    <w:p w:rsidR="003A6519" w:rsidRPr="000C67E2" w:rsidRDefault="003A6519" w:rsidP="000C67E2">
      <w:pPr>
        <w:numPr>
          <w:ilvl w:val="0"/>
          <w:numId w:val="20"/>
        </w:numPr>
        <w:overflowPunct w:val="0"/>
        <w:autoSpaceDE w:val="0"/>
        <w:autoSpaceDN w:val="0"/>
        <w:adjustRightInd w:val="0"/>
        <w:rPr>
          <w:b/>
          <w:bCs/>
          <w:sz w:val="24"/>
          <w:szCs w:val="24"/>
        </w:rPr>
      </w:pPr>
      <w:r>
        <w:rPr>
          <w:b/>
          <w:bCs/>
          <w:sz w:val="24"/>
          <w:szCs w:val="24"/>
        </w:rPr>
        <w:t xml:space="preserve">Second and </w:t>
      </w:r>
      <w:r w:rsidRPr="000C67E2">
        <w:rPr>
          <w:b/>
          <w:bCs/>
          <w:sz w:val="24"/>
          <w:szCs w:val="24"/>
        </w:rPr>
        <w:t>Final reading</w:t>
      </w:r>
      <w:r>
        <w:rPr>
          <w:b/>
          <w:bCs/>
          <w:sz w:val="24"/>
          <w:szCs w:val="24"/>
        </w:rPr>
        <w:t xml:space="preserve"> and</w:t>
      </w:r>
      <w:r w:rsidRPr="000C67E2">
        <w:rPr>
          <w:b/>
          <w:bCs/>
          <w:sz w:val="24"/>
          <w:szCs w:val="24"/>
        </w:rPr>
        <w:t xml:space="preserve"> Public Hearing of </w:t>
      </w:r>
      <w:r w:rsidRPr="00B415E2">
        <w:rPr>
          <w:b/>
          <w:bCs/>
          <w:sz w:val="24"/>
          <w:szCs w:val="24"/>
          <w:u w:val="single"/>
        </w:rPr>
        <w:t>Ordinance No. 20-2017</w:t>
      </w:r>
    </w:p>
    <w:p w:rsidR="003A6519" w:rsidRDefault="003A6519" w:rsidP="00B415E2">
      <w:pPr>
        <w:ind w:left="360" w:right="720"/>
        <w:rPr>
          <w:bCs/>
          <w:sz w:val="24"/>
          <w:szCs w:val="24"/>
        </w:rPr>
      </w:pPr>
      <w:r>
        <w:rPr>
          <w:bCs/>
          <w:sz w:val="24"/>
          <w:szCs w:val="24"/>
        </w:rPr>
        <w:br/>
        <w:t>The ordinance was g</w:t>
      </w:r>
      <w:r w:rsidRPr="00DF251A">
        <w:rPr>
          <w:bCs/>
          <w:sz w:val="24"/>
          <w:szCs w:val="24"/>
        </w:rPr>
        <w:t>iven second and final reading and consideration for adoption at this time.</w:t>
      </w:r>
    </w:p>
    <w:p w:rsidR="003A6519" w:rsidRDefault="003A6519" w:rsidP="00B415E2">
      <w:pPr>
        <w:ind w:left="360" w:right="720"/>
        <w:rPr>
          <w:bCs/>
          <w:sz w:val="24"/>
          <w:szCs w:val="24"/>
        </w:rPr>
      </w:pPr>
    </w:p>
    <w:p w:rsidR="003A6519" w:rsidRDefault="003A6519" w:rsidP="000C67E2">
      <w:pPr>
        <w:overflowPunct w:val="0"/>
        <w:autoSpaceDE w:val="0"/>
        <w:autoSpaceDN w:val="0"/>
        <w:adjustRightInd w:val="0"/>
        <w:ind w:left="360"/>
        <w:rPr>
          <w:bCs/>
          <w:sz w:val="24"/>
          <w:szCs w:val="24"/>
        </w:rPr>
      </w:pPr>
      <w:r>
        <w:rPr>
          <w:bCs/>
          <w:sz w:val="24"/>
          <w:szCs w:val="24"/>
        </w:rPr>
        <w:t xml:space="preserve">Public statement notice read by Breeanna Calabro. </w:t>
      </w:r>
    </w:p>
    <w:p w:rsidR="003A6519" w:rsidRDefault="003A6519" w:rsidP="000C67E2">
      <w:pPr>
        <w:overflowPunct w:val="0"/>
        <w:autoSpaceDE w:val="0"/>
        <w:autoSpaceDN w:val="0"/>
        <w:adjustRightInd w:val="0"/>
        <w:ind w:left="360"/>
        <w:rPr>
          <w:bCs/>
          <w:sz w:val="24"/>
          <w:szCs w:val="24"/>
        </w:rPr>
      </w:pPr>
    </w:p>
    <w:p w:rsidR="003A6519" w:rsidRDefault="003A6519" w:rsidP="000C67E2">
      <w:pPr>
        <w:overflowPunct w:val="0"/>
        <w:autoSpaceDE w:val="0"/>
        <w:autoSpaceDN w:val="0"/>
        <w:adjustRightInd w:val="0"/>
        <w:ind w:left="360"/>
        <w:rPr>
          <w:bCs/>
          <w:sz w:val="24"/>
          <w:szCs w:val="24"/>
        </w:rPr>
      </w:pPr>
      <w:r>
        <w:rPr>
          <w:bCs/>
          <w:sz w:val="24"/>
          <w:szCs w:val="24"/>
        </w:rPr>
        <w:t xml:space="preserve">Motion was made by Councilman D’Amato that the Ordinance be read by title, seconded by Councilman Costa and carried on voice vote. </w:t>
      </w:r>
    </w:p>
    <w:p w:rsidR="003A6519" w:rsidRDefault="003A6519" w:rsidP="000C67E2">
      <w:pPr>
        <w:overflowPunct w:val="0"/>
        <w:autoSpaceDE w:val="0"/>
        <w:autoSpaceDN w:val="0"/>
        <w:adjustRightInd w:val="0"/>
        <w:ind w:left="360"/>
        <w:rPr>
          <w:bCs/>
          <w:sz w:val="24"/>
          <w:szCs w:val="24"/>
        </w:rPr>
      </w:pPr>
    </w:p>
    <w:p w:rsidR="003A6519" w:rsidRDefault="003A6519" w:rsidP="000C67E2">
      <w:pPr>
        <w:overflowPunct w:val="0"/>
        <w:autoSpaceDE w:val="0"/>
        <w:autoSpaceDN w:val="0"/>
        <w:adjustRightInd w:val="0"/>
        <w:ind w:left="360"/>
        <w:rPr>
          <w:bCs/>
          <w:sz w:val="24"/>
          <w:szCs w:val="24"/>
        </w:rPr>
      </w:pPr>
      <w:r>
        <w:rPr>
          <w:bCs/>
          <w:sz w:val="24"/>
          <w:szCs w:val="24"/>
        </w:rPr>
        <w:t>Breeanna Calabro read the Ordinance by title only:</w:t>
      </w:r>
    </w:p>
    <w:p w:rsidR="003A6519" w:rsidRPr="00DA59D6" w:rsidRDefault="003A6519" w:rsidP="000C67E2">
      <w:pPr>
        <w:overflowPunct w:val="0"/>
        <w:autoSpaceDE w:val="0"/>
        <w:autoSpaceDN w:val="0"/>
        <w:adjustRightInd w:val="0"/>
        <w:ind w:left="360"/>
        <w:rPr>
          <w:bCs/>
          <w:sz w:val="24"/>
          <w:szCs w:val="24"/>
        </w:rPr>
      </w:pPr>
    </w:p>
    <w:p w:rsidR="003A6519" w:rsidRPr="00DA59D6" w:rsidRDefault="003A6519" w:rsidP="000C67E2">
      <w:pPr>
        <w:ind w:left="720" w:right="720"/>
        <w:jc w:val="center"/>
        <w:rPr>
          <w:b/>
          <w:caps/>
          <w:sz w:val="24"/>
          <w:szCs w:val="24"/>
          <w:lang w:val="en-CA"/>
        </w:rPr>
      </w:pPr>
      <w:r w:rsidRPr="00DA59D6">
        <w:rPr>
          <w:b/>
          <w:caps/>
          <w:sz w:val="24"/>
          <w:szCs w:val="24"/>
          <w:lang w:val="en-CA"/>
        </w:rPr>
        <w:t>ordinance 20-2017</w:t>
      </w:r>
    </w:p>
    <w:p w:rsidR="003A6519" w:rsidRPr="00DA59D6" w:rsidRDefault="003A6519" w:rsidP="000C67E2">
      <w:pPr>
        <w:ind w:left="720" w:right="720"/>
        <w:jc w:val="center"/>
        <w:rPr>
          <w:b/>
          <w:caps/>
          <w:sz w:val="24"/>
          <w:szCs w:val="24"/>
          <w:lang w:val="en-CA"/>
        </w:rPr>
      </w:pPr>
      <w:r w:rsidRPr="00DA59D6">
        <w:rPr>
          <w:b/>
          <w:caps/>
          <w:sz w:val="24"/>
          <w:szCs w:val="24"/>
          <w:lang w:val="en-CA"/>
        </w:rPr>
        <w:t>OF THE GOVERNING BODY</w:t>
      </w:r>
    </w:p>
    <w:p w:rsidR="003A6519" w:rsidRPr="00DA59D6" w:rsidRDefault="003A6519" w:rsidP="000C67E2">
      <w:pPr>
        <w:ind w:left="720" w:right="720"/>
        <w:jc w:val="center"/>
        <w:rPr>
          <w:b/>
          <w:caps/>
          <w:sz w:val="24"/>
          <w:szCs w:val="24"/>
          <w:u w:val="single"/>
          <w:lang w:val="en-CA"/>
        </w:rPr>
      </w:pPr>
      <w:r w:rsidRPr="00DA59D6">
        <w:rPr>
          <w:b/>
          <w:caps/>
          <w:sz w:val="24"/>
          <w:szCs w:val="24"/>
          <w:u w:val="single"/>
          <w:lang w:val="en-CA"/>
        </w:rPr>
        <w:t>OF THE BOROUGH OF BLOOMINGDALE</w:t>
      </w:r>
    </w:p>
    <w:p w:rsidR="003A6519" w:rsidRPr="00DA59D6" w:rsidRDefault="003A6519" w:rsidP="000C67E2">
      <w:pPr>
        <w:ind w:left="720" w:right="720"/>
        <w:jc w:val="center"/>
        <w:rPr>
          <w:b/>
          <w:caps/>
          <w:sz w:val="24"/>
          <w:szCs w:val="24"/>
          <w:u w:val="single"/>
          <w:lang w:val="en-CA"/>
        </w:rPr>
      </w:pPr>
    </w:p>
    <w:p w:rsidR="003A6519" w:rsidRPr="00DA59D6" w:rsidRDefault="003A6519" w:rsidP="000C67E2">
      <w:pPr>
        <w:ind w:left="720" w:right="720"/>
        <w:jc w:val="center"/>
        <w:rPr>
          <w:b/>
          <w:caps/>
          <w:sz w:val="24"/>
          <w:szCs w:val="24"/>
          <w:lang w:val="en-CA"/>
        </w:rPr>
      </w:pPr>
    </w:p>
    <w:p w:rsidR="003A6519" w:rsidRPr="00DA59D6" w:rsidRDefault="003A6519" w:rsidP="000C67E2">
      <w:pPr>
        <w:jc w:val="center"/>
        <w:rPr>
          <w:b/>
          <w:bCs/>
          <w:caps/>
          <w:sz w:val="24"/>
          <w:szCs w:val="24"/>
        </w:rPr>
      </w:pPr>
      <w:r w:rsidRPr="00DA59D6">
        <w:rPr>
          <w:b/>
          <w:caps/>
          <w:sz w:val="24"/>
          <w:szCs w:val="24"/>
          <w:lang w:val="en-CA"/>
        </w:rPr>
        <w:t xml:space="preserve">an ordinance </w:t>
      </w:r>
      <w:r w:rsidRPr="00DA59D6">
        <w:rPr>
          <w:b/>
          <w:bCs/>
          <w:caps/>
          <w:sz w:val="24"/>
          <w:szCs w:val="24"/>
        </w:rPr>
        <w:t xml:space="preserve">OF THE BOROUGH COUNCIL OF THE BOROUGH OF BLOOMINGDALE, </w:t>
      </w:r>
      <w:smartTag w:uri="urn:schemas-microsoft-com:office:smarttags" w:element="State">
        <w:smartTag w:uri="urn:schemas-microsoft-com:office:smarttags" w:element="PlaceType">
          <w:r w:rsidRPr="00DA59D6">
            <w:rPr>
              <w:b/>
              <w:bCs/>
              <w:caps/>
              <w:sz w:val="24"/>
              <w:szCs w:val="24"/>
            </w:rPr>
            <w:t>COUNTY</w:t>
          </w:r>
        </w:smartTag>
      </w:smartTag>
      <w:r w:rsidRPr="00DA59D6">
        <w:rPr>
          <w:b/>
          <w:bCs/>
          <w:caps/>
          <w:sz w:val="24"/>
          <w:szCs w:val="24"/>
        </w:rPr>
        <w:t xml:space="preserve"> OF </w:t>
      </w:r>
      <w:smartTag w:uri="urn:schemas-microsoft-com:office:smarttags" w:element="State">
        <w:smartTag w:uri="urn:schemas-microsoft-com:office:smarttags" w:element="PlaceName">
          <w:r w:rsidRPr="00DA59D6">
            <w:rPr>
              <w:b/>
              <w:bCs/>
              <w:caps/>
              <w:sz w:val="24"/>
              <w:szCs w:val="24"/>
            </w:rPr>
            <w:t>PASSAIC</w:t>
          </w:r>
        </w:smartTag>
      </w:smartTag>
      <w:r w:rsidRPr="00DA59D6">
        <w:rPr>
          <w:b/>
          <w:bCs/>
          <w:caps/>
          <w:sz w:val="24"/>
          <w:szCs w:val="24"/>
        </w:rPr>
        <w:t xml:space="preserve"> AND STATE OF NEW JERSEY AUTHORIZING A SPECIAL ASSESSMENT FOR THE EXTENSION OF THE MUNICIPAL SEWER SYSTEM TO THE PROPERTY LOCATED AT </w:t>
      </w:r>
      <w:smartTag w:uri="urn:schemas-microsoft-com:office:smarttags" w:element="State">
        <w:smartTag w:uri="urn:schemas-microsoft-com:office:smarttags" w:element="address">
          <w:smartTag w:uri="urn:schemas-microsoft-com:office:smarttags" w:element="Street">
            <w:r w:rsidRPr="00DA59D6">
              <w:rPr>
                <w:b/>
                <w:bCs/>
                <w:caps/>
                <w:sz w:val="24"/>
                <w:szCs w:val="24"/>
              </w:rPr>
              <w:t>24 VAN DAM AVENUE</w:t>
            </w:r>
          </w:smartTag>
        </w:smartTag>
      </w:smartTag>
      <w:r w:rsidRPr="00DA59D6">
        <w:rPr>
          <w:b/>
          <w:bCs/>
          <w:caps/>
          <w:sz w:val="24"/>
          <w:szCs w:val="24"/>
        </w:rPr>
        <w:t xml:space="preserve">, BLOCK 5105, </w:t>
      </w:r>
      <w:smartTag w:uri="urn:schemas-microsoft-com:office:smarttags" w:element="State">
        <w:smartTag w:uri="urn:schemas-microsoft-com:office:smarttags" w:element="place">
          <w:r w:rsidRPr="00DA59D6">
            <w:rPr>
              <w:b/>
              <w:bCs/>
              <w:caps/>
              <w:sz w:val="24"/>
              <w:szCs w:val="24"/>
            </w:rPr>
            <w:t>LOT</w:t>
          </w:r>
        </w:smartTag>
      </w:smartTag>
      <w:r w:rsidRPr="00DA59D6">
        <w:rPr>
          <w:b/>
          <w:bCs/>
          <w:caps/>
          <w:sz w:val="24"/>
          <w:szCs w:val="24"/>
        </w:rPr>
        <w:t xml:space="preserve"> 15</w:t>
      </w:r>
    </w:p>
    <w:p w:rsidR="003A6519" w:rsidRPr="00DA59D6" w:rsidRDefault="003A6519" w:rsidP="000C67E2">
      <w:pPr>
        <w:rPr>
          <w:b/>
          <w:bCs/>
          <w:sz w:val="24"/>
          <w:szCs w:val="24"/>
        </w:rPr>
      </w:pPr>
    </w:p>
    <w:p w:rsidR="003A6519" w:rsidRPr="00DA59D6" w:rsidRDefault="003A6519" w:rsidP="000C67E2">
      <w:pPr>
        <w:ind w:firstLine="720"/>
        <w:jc w:val="both"/>
        <w:rPr>
          <w:sz w:val="24"/>
          <w:szCs w:val="24"/>
        </w:rPr>
      </w:pPr>
      <w:r w:rsidRPr="00DA59D6">
        <w:rPr>
          <w:b/>
          <w:bCs/>
          <w:sz w:val="24"/>
          <w:szCs w:val="24"/>
        </w:rPr>
        <w:t>WHEREAS</w:t>
      </w:r>
      <w:r w:rsidRPr="00DA59D6">
        <w:rPr>
          <w:bCs/>
          <w:sz w:val="24"/>
          <w:szCs w:val="24"/>
        </w:rPr>
        <w:t xml:space="preserve">, on May 2, 2017, the Borough of Bloomingdale Mayor and Council passed bond Ordinance number 13-2017, authorizing local improvements to be undertaken by the Borough of Bloomingdale pursuant to N.J.S.A. §40:56-1 </w:t>
      </w:r>
      <w:r w:rsidRPr="00DA59D6">
        <w:rPr>
          <w:bCs/>
          <w:i/>
          <w:sz w:val="24"/>
          <w:szCs w:val="24"/>
        </w:rPr>
        <w:t>et seq.</w:t>
      </w:r>
      <w:r w:rsidRPr="00DA59D6">
        <w:rPr>
          <w:sz w:val="24"/>
          <w:szCs w:val="24"/>
        </w:rPr>
        <w:t>; and</w:t>
      </w:r>
    </w:p>
    <w:p w:rsidR="003A6519" w:rsidRPr="00DA59D6" w:rsidRDefault="003A6519" w:rsidP="000C67E2">
      <w:pPr>
        <w:ind w:firstLine="720"/>
        <w:jc w:val="both"/>
        <w:rPr>
          <w:bCs/>
          <w:sz w:val="24"/>
          <w:szCs w:val="24"/>
        </w:rPr>
      </w:pPr>
    </w:p>
    <w:p w:rsidR="003A6519" w:rsidRPr="00DA59D6" w:rsidRDefault="003A6519" w:rsidP="000C67E2">
      <w:pPr>
        <w:ind w:firstLine="720"/>
        <w:jc w:val="both"/>
        <w:rPr>
          <w:sz w:val="24"/>
          <w:szCs w:val="24"/>
        </w:rPr>
      </w:pPr>
      <w:r w:rsidRPr="00DA59D6">
        <w:rPr>
          <w:b/>
          <w:bCs/>
          <w:sz w:val="24"/>
          <w:szCs w:val="24"/>
        </w:rPr>
        <w:t>WHEREAS</w:t>
      </w:r>
      <w:r w:rsidRPr="00DA59D6">
        <w:rPr>
          <w:sz w:val="24"/>
          <w:szCs w:val="24"/>
        </w:rPr>
        <w:t>, in order to complete the necessary local improvements, specifically extension of the municipal sewer system, the Borough appropriated funds pursuant to N.J.S.A. §40A:2-7(h) and §40A:2-11(c); and</w:t>
      </w:r>
    </w:p>
    <w:p w:rsidR="003A6519" w:rsidRPr="00DA59D6" w:rsidRDefault="003A6519" w:rsidP="000C67E2">
      <w:pPr>
        <w:ind w:firstLine="720"/>
        <w:jc w:val="both"/>
        <w:rPr>
          <w:sz w:val="24"/>
          <w:szCs w:val="24"/>
        </w:rPr>
      </w:pPr>
    </w:p>
    <w:p w:rsidR="003A6519" w:rsidRPr="00DA59D6" w:rsidRDefault="003A6519" w:rsidP="000C67E2">
      <w:pPr>
        <w:ind w:firstLine="720"/>
        <w:jc w:val="both"/>
        <w:rPr>
          <w:sz w:val="24"/>
          <w:szCs w:val="24"/>
        </w:rPr>
      </w:pPr>
      <w:r w:rsidRPr="00DA59D6">
        <w:rPr>
          <w:b/>
          <w:sz w:val="24"/>
          <w:szCs w:val="24"/>
        </w:rPr>
        <w:t>WHEREAS</w:t>
      </w:r>
      <w:r w:rsidRPr="00DA59D6">
        <w:rPr>
          <w:sz w:val="24"/>
          <w:szCs w:val="24"/>
        </w:rPr>
        <w:t>, pursuant to statute, the property or properties benefitting from the local improvements shall be subject to a special assessment in the total amount of the improvement; and</w:t>
      </w:r>
    </w:p>
    <w:p w:rsidR="003A6519" w:rsidRPr="00DA59D6" w:rsidRDefault="003A6519" w:rsidP="000C67E2">
      <w:pPr>
        <w:ind w:firstLine="720"/>
        <w:jc w:val="both"/>
        <w:rPr>
          <w:sz w:val="24"/>
          <w:szCs w:val="24"/>
        </w:rPr>
      </w:pPr>
    </w:p>
    <w:p w:rsidR="003A6519" w:rsidRPr="00DA59D6" w:rsidRDefault="003A6519" w:rsidP="000C67E2">
      <w:pPr>
        <w:ind w:firstLine="720"/>
        <w:jc w:val="both"/>
        <w:rPr>
          <w:sz w:val="24"/>
          <w:szCs w:val="24"/>
        </w:rPr>
      </w:pPr>
      <w:r w:rsidRPr="00DA59D6">
        <w:rPr>
          <w:b/>
          <w:sz w:val="24"/>
          <w:szCs w:val="24"/>
        </w:rPr>
        <w:t>WHEREAS</w:t>
      </w:r>
      <w:r w:rsidRPr="00DA59D6">
        <w:rPr>
          <w:sz w:val="24"/>
          <w:szCs w:val="24"/>
        </w:rPr>
        <w:t>, the local improvements as set forth in Ordinance number 13-2017 have been completed and the final cost of local improvements was Forty-four Thousand, Seven Hundred and Seventy-Five Dollars and No Cents ($44,775.00); and</w:t>
      </w:r>
    </w:p>
    <w:p w:rsidR="003A6519" w:rsidRPr="00DA59D6" w:rsidRDefault="003A6519" w:rsidP="000C67E2">
      <w:pPr>
        <w:ind w:firstLine="720"/>
        <w:jc w:val="both"/>
        <w:rPr>
          <w:sz w:val="24"/>
          <w:szCs w:val="24"/>
        </w:rPr>
      </w:pPr>
    </w:p>
    <w:p w:rsidR="003A6519" w:rsidRPr="00DA59D6" w:rsidRDefault="003A6519" w:rsidP="000C67E2">
      <w:pPr>
        <w:ind w:firstLine="720"/>
        <w:jc w:val="both"/>
        <w:rPr>
          <w:sz w:val="24"/>
          <w:szCs w:val="24"/>
        </w:rPr>
      </w:pPr>
      <w:r w:rsidRPr="00DA59D6">
        <w:rPr>
          <w:b/>
          <w:sz w:val="24"/>
          <w:szCs w:val="24"/>
        </w:rPr>
        <w:t>WHEREAS</w:t>
      </w:r>
      <w:r w:rsidRPr="00DA59D6">
        <w:rPr>
          <w:sz w:val="24"/>
          <w:szCs w:val="24"/>
        </w:rPr>
        <w:t>, interest of 2% per year will be charged on the special assessment; if payments become delinquent, interest shall be charges at the same rate as may be imposed by the Borough upon unpaid taxes pursuant to N.J.S.A. §40:56-32.</w:t>
      </w:r>
    </w:p>
    <w:p w:rsidR="003A6519" w:rsidRPr="00DA59D6" w:rsidRDefault="003A6519" w:rsidP="000C67E2">
      <w:pPr>
        <w:jc w:val="both"/>
        <w:rPr>
          <w:sz w:val="24"/>
          <w:szCs w:val="24"/>
        </w:rPr>
      </w:pPr>
    </w:p>
    <w:p w:rsidR="003A6519" w:rsidRPr="00DA59D6" w:rsidRDefault="003A6519" w:rsidP="000C67E2">
      <w:pPr>
        <w:jc w:val="both"/>
        <w:rPr>
          <w:sz w:val="24"/>
          <w:szCs w:val="24"/>
        </w:rPr>
      </w:pPr>
      <w:r w:rsidRPr="00DA59D6">
        <w:rPr>
          <w:sz w:val="24"/>
          <w:szCs w:val="24"/>
        </w:rPr>
        <w:tab/>
      </w:r>
      <w:r w:rsidRPr="00DA59D6">
        <w:rPr>
          <w:b/>
          <w:sz w:val="24"/>
          <w:szCs w:val="24"/>
        </w:rPr>
        <w:t xml:space="preserve">NOW, THEREFORE, BE IT </w:t>
      </w:r>
      <w:r w:rsidRPr="00DA59D6">
        <w:rPr>
          <w:b/>
          <w:caps/>
          <w:sz w:val="24"/>
          <w:szCs w:val="24"/>
        </w:rPr>
        <w:t>ordained</w:t>
      </w:r>
      <w:r w:rsidRPr="00DA59D6">
        <w:rPr>
          <w:sz w:val="24"/>
          <w:szCs w:val="24"/>
        </w:rPr>
        <w:t xml:space="preserve"> by the Borough Council of the Borough of Bloomingdale, in the </w:t>
      </w:r>
      <w:smartTag w:uri="urn:schemas-microsoft-com:office:smarttags" w:element="State">
        <w:smartTag w:uri="urn:schemas-microsoft-com:office:smarttags" w:element="PlaceType">
          <w:r w:rsidRPr="00DA59D6">
            <w:rPr>
              <w:sz w:val="24"/>
              <w:szCs w:val="24"/>
            </w:rPr>
            <w:t>County</w:t>
          </w:r>
        </w:smartTag>
      </w:smartTag>
      <w:r w:rsidRPr="00DA59D6">
        <w:rPr>
          <w:sz w:val="24"/>
          <w:szCs w:val="24"/>
        </w:rPr>
        <w:t xml:space="preserve"> of </w:t>
      </w:r>
      <w:smartTag w:uri="urn:schemas-microsoft-com:office:smarttags" w:element="State">
        <w:smartTag w:uri="urn:schemas-microsoft-com:office:smarttags" w:element="PlaceName">
          <w:r w:rsidRPr="00DA59D6">
            <w:rPr>
              <w:sz w:val="24"/>
              <w:szCs w:val="24"/>
            </w:rPr>
            <w:t>Passaic</w:t>
          </w:r>
        </w:smartTag>
      </w:smartTag>
      <w:r w:rsidRPr="00DA59D6">
        <w:rPr>
          <w:sz w:val="24"/>
          <w:szCs w:val="24"/>
        </w:rPr>
        <w:t xml:space="preserve"> and State of </w:t>
      </w:r>
      <w:smartTag w:uri="urn:schemas-microsoft-com:office:smarttags" w:element="State">
        <w:smartTag w:uri="urn:schemas-microsoft-com:office:smarttags" w:element="place">
          <w:r w:rsidRPr="00DA59D6">
            <w:rPr>
              <w:sz w:val="24"/>
              <w:szCs w:val="24"/>
            </w:rPr>
            <w:t>New Jersey</w:t>
          </w:r>
        </w:smartTag>
      </w:smartTag>
      <w:r w:rsidRPr="00DA59D6">
        <w:rPr>
          <w:sz w:val="24"/>
          <w:szCs w:val="24"/>
        </w:rPr>
        <w:t>, as follows:</w:t>
      </w:r>
    </w:p>
    <w:p w:rsidR="003A6519" w:rsidRPr="00DA59D6" w:rsidRDefault="003A6519" w:rsidP="000C67E2">
      <w:pPr>
        <w:rPr>
          <w:b/>
          <w:sz w:val="24"/>
          <w:szCs w:val="24"/>
        </w:rPr>
      </w:pPr>
    </w:p>
    <w:p w:rsidR="003A6519" w:rsidRPr="00DA59D6" w:rsidRDefault="003A6519" w:rsidP="000C67E2">
      <w:pPr>
        <w:widowControl w:val="0"/>
        <w:numPr>
          <w:ilvl w:val="0"/>
          <w:numId w:val="24"/>
        </w:numPr>
        <w:autoSpaceDE w:val="0"/>
        <w:autoSpaceDN w:val="0"/>
        <w:adjustRightInd w:val="0"/>
        <w:ind w:left="1080"/>
        <w:jc w:val="both"/>
        <w:rPr>
          <w:sz w:val="24"/>
          <w:szCs w:val="24"/>
        </w:rPr>
      </w:pPr>
      <w:r w:rsidRPr="00DA59D6">
        <w:rPr>
          <w:sz w:val="24"/>
          <w:szCs w:val="24"/>
        </w:rPr>
        <w:t>The full cost of the principal, interest, and any associated costs, fees, or penalties expended to complete the local improvements to extend the sewer system to the property located at 24 Van Dam Avenue, Block 5105, Lot 15, together with all costs associated with establishing and enforcing the assessment, shall be assessed against the benefitting property as follows:</w:t>
      </w:r>
    </w:p>
    <w:p w:rsidR="003A6519" w:rsidRPr="00DA59D6" w:rsidRDefault="003A6519" w:rsidP="000C67E2">
      <w:pPr>
        <w:ind w:left="1080"/>
        <w:jc w:val="both"/>
        <w:rPr>
          <w:sz w:val="24"/>
          <w:szCs w:val="24"/>
        </w:rPr>
      </w:pPr>
    </w:p>
    <w:p w:rsidR="003A6519" w:rsidRPr="00DA59D6" w:rsidRDefault="003A6519" w:rsidP="000C67E2">
      <w:pPr>
        <w:ind w:left="1800" w:hanging="720"/>
        <w:jc w:val="both"/>
        <w:rPr>
          <w:sz w:val="24"/>
          <w:szCs w:val="24"/>
        </w:rPr>
      </w:pPr>
      <w:r w:rsidRPr="00DA59D6">
        <w:rPr>
          <w:sz w:val="24"/>
          <w:szCs w:val="24"/>
        </w:rPr>
        <w:tab/>
        <w:t>$1,364.51 quarterly with interest compounded annually commencing February 1, 2018 for 10 years</w:t>
      </w:r>
    </w:p>
    <w:p w:rsidR="003A6519" w:rsidRPr="00DA59D6" w:rsidRDefault="003A6519" w:rsidP="000C67E2">
      <w:pPr>
        <w:ind w:left="1080"/>
        <w:jc w:val="both"/>
        <w:rPr>
          <w:sz w:val="24"/>
          <w:szCs w:val="24"/>
        </w:rPr>
      </w:pPr>
    </w:p>
    <w:p w:rsidR="003A6519" w:rsidRPr="00DA59D6" w:rsidRDefault="003A6519" w:rsidP="000C67E2">
      <w:pPr>
        <w:widowControl w:val="0"/>
        <w:numPr>
          <w:ilvl w:val="0"/>
          <w:numId w:val="24"/>
        </w:numPr>
        <w:autoSpaceDE w:val="0"/>
        <w:autoSpaceDN w:val="0"/>
        <w:adjustRightInd w:val="0"/>
        <w:ind w:left="1080"/>
        <w:jc w:val="both"/>
        <w:rPr>
          <w:sz w:val="24"/>
          <w:szCs w:val="24"/>
        </w:rPr>
      </w:pPr>
      <w:r w:rsidRPr="00DA59D6">
        <w:rPr>
          <w:sz w:val="24"/>
          <w:szCs w:val="24"/>
        </w:rPr>
        <w:t xml:space="preserve">The procedures for making and collecting this special assessment, which are set forth in N.J.S.A. §40:56-1 </w:t>
      </w:r>
      <w:r w:rsidRPr="00DA59D6">
        <w:rPr>
          <w:i/>
          <w:sz w:val="24"/>
          <w:szCs w:val="24"/>
        </w:rPr>
        <w:t>et seq.</w:t>
      </w:r>
      <w:r w:rsidRPr="00DA59D6">
        <w:rPr>
          <w:sz w:val="24"/>
          <w:szCs w:val="24"/>
        </w:rPr>
        <w:t xml:space="preserve"> and N.J.S.A. §40:49-6, have been followed in developing the above information.</w:t>
      </w:r>
    </w:p>
    <w:p w:rsidR="003A6519" w:rsidRPr="00DA59D6" w:rsidRDefault="003A6519" w:rsidP="000C67E2">
      <w:pPr>
        <w:pStyle w:val="ListParagraph"/>
        <w:rPr>
          <w:sz w:val="24"/>
          <w:szCs w:val="24"/>
        </w:rPr>
      </w:pPr>
    </w:p>
    <w:p w:rsidR="003A6519" w:rsidRPr="00DA59D6" w:rsidRDefault="003A6519" w:rsidP="000C67E2">
      <w:pPr>
        <w:widowControl w:val="0"/>
        <w:numPr>
          <w:ilvl w:val="0"/>
          <w:numId w:val="24"/>
        </w:numPr>
        <w:autoSpaceDE w:val="0"/>
        <w:autoSpaceDN w:val="0"/>
        <w:adjustRightInd w:val="0"/>
        <w:ind w:left="1080"/>
        <w:jc w:val="both"/>
        <w:rPr>
          <w:sz w:val="24"/>
          <w:szCs w:val="24"/>
        </w:rPr>
      </w:pPr>
      <w:r w:rsidRPr="00DA59D6">
        <w:rPr>
          <w:sz w:val="24"/>
          <w:szCs w:val="24"/>
        </w:rPr>
        <w:t>The Borough will not contribute to the payment of any part of the costs of this local improvement.</w:t>
      </w:r>
    </w:p>
    <w:p w:rsidR="003A6519" w:rsidRPr="00DA59D6" w:rsidRDefault="003A6519" w:rsidP="000C67E2">
      <w:pPr>
        <w:pStyle w:val="ListParagraph"/>
        <w:rPr>
          <w:sz w:val="24"/>
          <w:szCs w:val="24"/>
        </w:rPr>
      </w:pPr>
    </w:p>
    <w:p w:rsidR="003A6519" w:rsidRPr="00DA59D6" w:rsidRDefault="003A6519" w:rsidP="000C67E2">
      <w:pPr>
        <w:widowControl w:val="0"/>
        <w:numPr>
          <w:ilvl w:val="0"/>
          <w:numId w:val="24"/>
        </w:numPr>
        <w:autoSpaceDE w:val="0"/>
        <w:autoSpaceDN w:val="0"/>
        <w:adjustRightInd w:val="0"/>
        <w:ind w:left="1080"/>
        <w:jc w:val="both"/>
        <w:rPr>
          <w:sz w:val="24"/>
          <w:szCs w:val="24"/>
        </w:rPr>
      </w:pPr>
      <w:r w:rsidRPr="00DA59D6">
        <w:rPr>
          <w:sz w:val="24"/>
          <w:szCs w:val="24"/>
        </w:rPr>
        <w:t>The assessment shall constitute a first and paramount lien on the property pursuant to N.J.S.A. §40:56-33 and a record of same shall be maintained in accordance with N.J.S.A. §40:56-41.3.</w:t>
      </w:r>
    </w:p>
    <w:p w:rsidR="003A6519" w:rsidRPr="00DA59D6" w:rsidRDefault="003A6519" w:rsidP="000C67E2">
      <w:pPr>
        <w:pStyle w:val="ListParagraph"/>
        <w:rPr>
          <w:sz w:val="24"/>
          <w:szCs w:val="24"/>
        </w:rPr>
      </w:pPr>
    </w:p>
    <w:p w:rsidR="003A6519" w:rsidRPr="00DA59D6" w:rsidRDefault="003A6519" w:rsidP="000C67E2">
      <w:pPr>
        <w:widowControl w:val="0"/>
        <w:numPr>
          <w:ilvl w:val="0"/>
          <w:numId w:val="24"/>
        </w:numPr>
        <w:autoSpaceDE w:val="0"/>
        <w:autoSpaceDN w:val="0"/>
        <w:adjustRightInd w:val="0"/>
        <w:ind w:left="1080"/>
        <w:jc w:val="both"/>
        <w:rPr>
          <w:sz w:val="24"/>
          <w:szCs w:val="24"/>
        </w:rPr>
      </w:pPr>
      <w:r w:rsidRPr="00DA59D6">
        <w:rPr>
          <w:sz w:val="24"/>
          <w:szCs w:val="24"/>
        </w:rPr>
        <w:t>The assessment shall be paid in quarterly installments, plus interest, over the course of ten (10) years.  Bills for the assessment will be sent out by the Tax Collector, separate and apart from any tax bills.  There will be no penalty for prepayment.</w:t>
      </w:r>
    </w:p>
    <w:p w:rsidR="003A6519" w:rsidRPr="00DA59D6" w:rsidRDefault="003A6519" w:rsidP="000C67E2">
      <w:pPr>
        <w:pStyle w:val="ListParagraph"/>
        <w:rPr>
          <w:sz w:val="24"/>
          <w:szCs w:val="24"/>
        </w:rPr>
      </w:pPr>
    </w:p>
    <w:p w:rsidR="003A6519" w:rsidRPr="00DA59D6" w:rsidRDefault="003A6519" w:rsidP="000C67E2">
      <w:pPr>
        <w:widowControl w:val="0"/>
        <w:numPr>
          <w:ilvl w:val="0"/>
          <w:numId w:val="24"/>
        </w:numPr>
        <w:autoSpaceDE w:val="0"/>
        <w:autoSpaceDN w:val="0"/>
        <w:adjustRightInd w:val="0"/>
        <w:ind w:left="1080"/>
        <w:jc w:val="both"/>
        <w:rPr>
          <w:sz w:val="24"/>
          <w:szCs w:val="24"/>
        </w:rPr>
      </w:pPr>
      <w:r w:rsidRPr="00DA59D6">
        <w:rPr>
          <w:sz w:val="24"/>
          <w:szCs w:val="24"/>
        </w:rPr>
        <w:t>If any section or provision of this Ordinance shall be held invalid in any court of competent jurisdiction, the same shall not affect the other sections or provisions of this Ordinance, except so far as the section or provision so declared invalid shall be inseparable from the remainder or any portion thereof.</w:t>
      </w:r>
    </w:p>
    <w:p w:rsidR="003A6519" w:rsidRPr="00DA59D6" w:rsidRDefault="003A6519" w:rsidP="000C67E2">
      <w:pPr>
        <w:pStyle w:val="ListParagraph"/>
        <w:rPr>
          <w:sz w:val="24"/>
          <w:szCs w:val="24"/>
        </w:rPr>
      </w:pPr>
    </w:p>
    <w:p w:rsidR="003A6519" w:rsidRPr="00DA59D6" w:rsidRDefault="003A6519" w:rsidP="000C67E2">
      <w:pPr>
        <w:widowControl w:val="0"/>
        <w:numPr>
          <w:ilvl w:val="0"/>
          <w:numId w:val="24"/>
        </w:numPr>
        <w:autoSpaceDE w:val="0"/>
        <w:autoSpaceDN w:val="0"/>
        <w:adjustRightInd w:val="0"/>
        <w:ind w:left="1080"/>
        <w:jc w:val="both"/>
        <w:rPr>
          <w:sz w:val="24"/>
          <w:szCs w:val="24"/>
        </w:rPr>
      </w:pPr>
      <w:r w:rsidRPr="00DA59D6">
        <w:rPr>
          <w:sz w:val="24"/>
          <w:szCs w:val="24"/>
        </w:rPr>
        <w:t>All ordinances of the Borough of Bloomingdale, which are inconsistent with the provisions of this Ordinance, are hereby repealed to the extent of such inconsistency.</w:t>
      </w:r>
    </w:p>
    <w:p w:rsidR="003A6519" w:rsidRPr="00DA59D6" w:rsidRDefault="003A6519" w:rsidP="000C67E2">
      <w:pPr>
        <w:pStyle w:val="ListParagraph"/>
        <w:rPr>
          <w:bCs/>
          <w:sz w:val="24"/>
          <w:szCs w:val="24"/>
        </w:rPr>
      </w:pPr>
    </w:p>
    <w:p w:rsidR="003A6519" w:rsidRPr="00DA59D6" w:rsidRDefault="003A6519" w:rsidP="000C67E2">
      <w:pPr>
        <w:widowControl w:val="0"/>
        <w:numPr>
          <w:ilvl w:val="0"/>
          <w:numId w:val="24"/>
        </w:numPr>
        <w:autoSpaceDE w:val="0"/>
        <w:autoSpaceDN w:val="0"/>
        <w:adjustRightInd w:val="0"/>
        <w:ind w:left="1080"/>
        <w:jc w:val="both"/>
        <w:rPr>
          <w:sz w:val="24"/>
          <w:szCs w:val="24"/>
        </w:rPr>
      </w:pPr>
      <w:r w:rsidRPr="00DA59D6">
        <w:rPr>
          <w:bCs/>
          <w:sz w:val="24"/>
          <w:szCs w:val="24"/>
        </w:rPr>
        <w:t>This law shall take effect immediately upon final passage, approval and publication as required by law.</w:t>
      </w:r>
    </w:p>
    <w:p w:rsidR="003A6519" w:rsidRPr="00DA59D6" w:rsidRDefault="003A6519" w:rsidP="000C67E2">
      <w:pPr>
        <w:overflowPunct w:val="0"/>
        <w:autoSpaceDE w:val="0"/>
        <w:autoSpaceDN w:val="0"/>
        <w:adjustRightInd w:val="0"/>
        <w:ind w:left="360"/>
        <w:rPr>
          <w:bCs/>
          <w:sz w:val="24"/>
          <w:szCs w:val="24"/>
        </w:rPr>
      </w:pPr>
    </w:p>
    <w:p w:rsidR="003A6519" w:rsidRDefault="003A6519" w:rsidP="000C67E2">
      <w:pPr>
        <w:overflowPunct w:val="0"/>
        <w:autoSpaceDE w:val="0"/>
        <w:autoSpaceDN w:val="0"/>
        <w:adjustRightInd w:val="0"/>
        <w:ind w:left="360"/>
        <w:rPr>
          <w:bCs/>
          <w:sz w:val="24"/>
          <w:szCs w:val="24"/>
        </w:rPr>
      </w:pPr>
      <w:r>
        <w:rPr>
          <w:bCs/>
          <w:sz w:val="24"/>
          <w:szCs w:val="24"/>
        </w:rPr>
        <w:t xml:space="preserve"> </w:t>
      </w:r>
    </w:p>
    <w:p w:rsidR="003A6519" w:rsidRDefault="003A6519" w:rsidP="00BD730F">
      <w:pPr>
        <w:overflowPunct w:val="0"/>
        <w:autoSpaceDE w:val="0"/>
        <w:autoSpaceDN w:val="0"/>
        <w:adjustRightInd w:val="0"/>
        <w:rPr>
          <w:bCs/>
          <w:sz w:val="24"/>
          <w:szCs w:val="24"/>
        </w:rPr>
      </w:pPr>
      <w:r>
        <w:rPr>
          <w:bCs/>
          <w:sz w:val="24"/>
          <w:szCs w:val="24"/>
        </w:rPr>
        <w:t xml:space="preserve">Motion to open the hearing to the public was made by Councilman Yazdi, Seconded by Councilman Sondermeyer &amp; carried on voice with all in favor. </w:t>
      </w:r>
    </w:p>
    <w:p w:rsidR="003A6519" w:rsidRDefault="003A6519" w:rsidP="00BD730F">
      <w:pPr>
        <w:overflowPunct w:val="0"/>
        <w:autoSpaceDE w:val="0"/>
        <w:autoSpaceDN w:val="0"/>
        <w:adjustRightInd w:val="0"/>
        <w:rPr>
          <w:bCs/>
          <w:sz w:val="24"/>
          <w:szCs w:val="24"/>
        </w:rPr>
      </w:pPr>
    </w:p>
    <w:p w:rsidR="003A6519" w:rsidRDefault="003A6519" w:rsidP="00BD730F">
      <w:pPr>
        <w:overflowPunct w:val="0"/>
        <w:autoSpaceDE w:val="0"/>
        <w:autoSpaceDN w:val="0"/>
        <w:adjustRightInd w:val="0"/>
        <w:rPr>
          <w:bCs/>
          <w:sz w:val="24"/>
          <w:szCs w:val="24"/>
        </w:rPr>
      </w:pPr>
      <w:r>
        <w:rPr>
          <w:bCs/>
          <w:sz w:val="24"/>
          <w:szCs w:val="24"/>
        </w:rPr>
        <w:t xml:space="preserve">Since no one from the public wished to come forward a motion to close the public hearing was made by Councilman Sondermeyer, seconded by Councilman Costa and carried on voice vote with all in favor. </w:t>
      </w:r>
    </w:p>
    <w:p w:rsidR="003A6519" w:rsidRDefault="003A6519" w:rsidP="00BD730F">
      <w:pPr>
        <w:overflowPunct w:val="0"/>
        <w:autoSpaceDE w:val="0"/>
        <w:autoSpaceDN w:val="0"/>
        <w:adjustRightInd w:val="0"/>
        <w:rPr>
          <w:bCs/>
          <w:sz w:val="24"/>
          <w:szCs w:val="24"/>
        </w:rPr>
      </w:pPr>
    </w:p>
    <w:p w:rsidR="003A6519" w:rsidRDefault="003A6519" w:rsidP="00E91F62">
      <w:pPr>
        <w:overflowPunct w:val="0"/>
        <w:autoSpaceDE w:val="0"/>
        <w:autoSpaceDN w:val="0"/>
        <w:adjustRightInd w:val="0"/>
        <w:rPr>
          <w:bCs/>
          <w:sz w:val="24"/>
          <w:szCs w:val="24"/>
        </w:rPr>
      </w:pPr>
      <w:r>
        <w:rPr>
          <w:bCs/>
          <w:sz w:val="24"/>
          <w:szCs w:val="24"/>
        </w:rPr>
        <w:t>Councilman Sondermeyer moved for the adoption of this ordinance; seconded by Councilman Costa and carried as per the following roll call: Council Members: Sondermeyer; Yazdi; Costa; and D’Amato. ABSENT: Council Members: Dellaripa &amp; Hudson</w:t>
      </w:r>
    </w:p>
    <w:p w:rsidR="003A6519" w:rsidRDefault="003A6519" w:rsidP="00BD730F">
      <w:pPr>
        <w:overflowPunct w:val="0"/>
        <w:autoSpaceDE w:val="0"/>
        <w:autoSpaceDN w:val="0"/>
        <w:adjustRightInd w:val="0"/>
        <w:ind w:left="720"/>
        <w:rPr>
          <w:bCs/>
          <w:sz w:val="24"/>
          <w:szCs w:val="24"/>
        </w:rPr>
      </w:pPr>
      <w:r w:rsidRPr="00E739A9">
        <w:rPr>
          <w:bCs/>
          <w:sz w:val="24"/>
          <w:szCs w:val="24"/>
        </w:rPr>
        <w:br/>
      </w:r>
    </w:p>
    <w:p w:rsidR="003A6519" w:rsidRPr="00033526" w:rsidRDefault="003A6519" w:rsidP="006B5226">
      <w:pPr>
        <w:overflowPunct w:val="0"/>
        <w:autoSpaceDE w:val="0"/>
        <w:autoSpaceDN w:val="0"/>
        <w:adjustRightInd w:val="0"/>
        <w:rPr>
          <w:b/>
          <w:bCs/>
          <w:sz w:val="24"/>
          <w:szCs w:val="24"/>
          <w:u w:val="single"/>
        </w:rPr>
      </w:pPr>
      <w:r w:rsidRPr="00033526">
        <w:rPr>
          <w:b/>
          <w:bCs/>
          <w:sz w:val="24"/>
          <w:szCs w:val="24"/>
          <w:u w:val="single"/>
        </w:rPr>
        <w:t>INTRODUCTION OF NEW BUSINESS</w:t>
      </w:r>
    </w:p>
    <w:p w:rsidR="003A6519" w:rsidRDefault="003A6519" w:rsidP="003710EA">
      <w:pPr>
        <w:overflowPunct w:val="0"/>
        <w:autoSpaceDE w:val="0"/>
        <w:autoSpaceDN w:val="0"/>
        <w:adjustRightInd w:val="0"/>
        <w:ind w:left="810" w:hanging="810"/>
        <w:rPr>
          <w:bCs/>
          <w:sz w:val="24"/>
          <w:szCs w:val="24"/>
        </w:rPr>
      </w:pPr>
    </w:p>
    <w:p w:rsidR="003A6519" w:rsidRDefault="003A6519" w:rsidP="00033526">
      <w:pPr>
        <w:overflowPunct w:val="0"/>
        <w:autoSpaceDE w:val="0"/>
        <w:autoSpaceDN w:val="0"/>
        <w:adjustRightInd w:val="0"/>
        <w:rPr>
          <w:b/>
          <w:bCs/>
          <w:i/>
          <w:sz w:val="24"/>
          <w:szCs w:val="24"/>
          <w:u w:val="single"/>
        </w:rPr>
      </w:pPr>
    </w:p>
    <w:p w:rsidR="003A6519" w:rsidRDefault="003A6519" w:rsidP="00033526">
      <w:pPr>
        <w:overflowPunct w:val="0"/>
        <w:autoSpaceDE w:val="0"/>
        <w:autoSpaceDN w:val="0"/>
        <w:adjustRightInd w:val="0"/>
        <w:rPr>
          <w:b/>
          <w:bCs/>
          <w:i/>
          <w:sz w:val="24"/>
          <w:szCs w:val="24"/>
          <w:u w:val="single"/>
        </w:rPr>
      </w:pPr>
      <w:r>
        <w:rPr>
          <w:b/>
          <w:bCs/>
          <w:i/>
          <w:sz w:val="24"/>
          <w:szCs w:val="24"/>
          <w:u w:val="single"/>
        </w:rPr>
        <w:t>Adoption of Resolution No. 2017-10.17:  Payment of bills</w:t>
      </w:r>
    </w:p>
    <w:p w:rsidR="003A6519" w:rsidRDefault="003A6519" w:rsidP="00033526">
      <w:pPr>
        <w:overflowPunct w:val="0"/>
        <w:autoSpaceDE w:val="0"/>
        <w:autoSpaceDN w:val="0"/>
        <w:adjustRightInd w:val="0"/>
        <w:rPr>
          <w:b/>
          <w:bCs/>
          <w:i/>
          <w:sz w:val="24"/>
          <w:szCs w:val="24"/>
          <w:u w:val="single"/>
        </w:rPr>
      </w:pPr>
    </w:p>
    <w:p w:rsidR="003A6519" w:rsidRDefault="003A6519" w:rsidP="00033526">
      <w:pPr>
        <w:overflowPunct w:val="0"/>
        <w:autoSpaceDE w:val="0"/>
        <w:autoSpaceDN w:val="0"/>
        <w:adjustRightInd w:val="0"/>
        <w:rPr>
          <w:bCs/>
          <w:sz w:val="24"/>
          <w:szCs w:val="24"/>
        </w:rPr>
      </w:pPr>
      <w:r w:rsidRPr="002C2747">
        <w:rPr>
          <w:bCs/>
          <w:sz w:val="24"/>
          <w:szCs w:val="24"/>
        </w:rPr>
        <w:t xml:space="preserve">Councilman </w:t>
      </w:r>
      <w:r>
        <w:rPr>
          <w:bCs/>
          <w:sz w:val="24"/>
          <w:szCs w:val="24"/>
        </w:rPr>
        <w:t>Costa</w:t>
      </w:r>
      <w:r w:rsidRPr="002C2747">
        <w:rPr>
          <w:bCs/>
          <w:sz w:val="24"/>
          <w:szCs w:val="24"/>
        </w:rPr>
        <w:t xml:space="preserve"> offered the following Resolution and moved for its adoption:</w:t>
      </w:r>
    </w:p>
    <w:p w:rsidR="003A6519" w:rsidRDefault="003A6519" w:rsidP="00033526">
      <w:pPr>
        <w:overflowPunct w:val="0"/>
        <w:autoSpaceDE w:val="0"/>
        <w:autoSpaceDN w:val="0"/>
        <w:adjustRightInd w:val="0"/>
        <w:rPr>
          <w:bCs/>
          <w:sz w:val="24"/>
          <w:szCs w:val="24"/>
        </w:rPr>
      </w:pPr>
    </w:p>
    <w:p w:rsidR="003A6519" w:rsidRPr="000817C4" w:rsidRDefault="003A6519" w:rsidP="000817C4">
      <w:pPr>
        <w:jc w:val="center"/>
        <w:rPr>
          <w:b/>
          <w:sz w:val="24"/>
        </w:rPr>
      </w:pPr>
      <w:r w:rsidRPr="000817C4">
        <w:rPr>
          <w:b/>
          <w:sz w:val="24"/>
        </w:rPr>
        <w:t>RESOLUTION No. 2017–10.17</w:t>
      </w:r>
    </w:p>
    <w:p w:rsidR="003A6519" w:rsidRPr="000817C4" w:rsidRDefault="003A6519" w:rsidP="000817C4">
      <w:pPr>
        <w:jc w:val="center"/>
        <w:rPr>
          <w:b/>
          <w:sz w:val="24"/>
        </w:rPr>
      </w:pPr>
      <w:r w:rsidRPr="000817C4">
        <w:rPr>
          <w:b/>
          <w:sz w:val="24"/>
        </w:rPr>
        <w:t>OF THE GOVERNING BODY</w:t>
      </w:r>
    </w:p>
    <w:p w:rsidR="003A6519" w:rsidRPr="000817C4" w:rsidRDefault="003A6519" w:rsidP="000817C4">
      <w:pPr>
        <w:jc w:val="center"/>
        <w:rPr>
          <w:b/>
          <w:sz w:val="24"/>
          <w:u w:val="single"/>
        </w:rPr>
      </w:pPr>
      <w:r w:rsidRPr="000817C4">
        <w:rPr>
          <w:b/>
          <w:sz w:val="24"/>
          <w:u w:val="single"/>
        </w:rPr>
        <w:t>OF THE BOROUGH OF BLOOMINGDALE</w:t>
      </w:r>
    </w:p>
    <w:p w:rsidR="003A6519" w:rsidRPr="000817C4" w:rsidRDefault="003A6519" w:rsidP="000817C4">
      <w:pPr>
        <w:jc w:val="center"/>
        <w:rPr>
          <w:b/>
          <w:sz w:val="24"/>
        </w:rPr>
      </w:pPr>
    </w:p>
    <w:p w:rsidR="003A6519" w:rsidRPr="000817C4" w:rsidRDefault="003A6519" w:rsidP="000817C4">
      <w:pPr>
        <w:keepNext/>
        <w:jc w:val="center"/>
        <w:outlineLvl w:val="1"/>
        <w:rPr>
          <w:b/>
          <w:i/>
          <w:sz w:val="24"/>
        </w:rPr>
      </w:pPr>
      <w:r w:rsidRPr="000817C4">
        <w:rPr>
          <w:b/>
          <w:i/>
          <w:sz w:val="24"/>
        </w:rPr>
        <w:t>Authorizing Payment of Municipal Obligations</w:t>
      </w:r>
    </w:p>
    <w:p w:rsidR="003A6519" w:rsidRPr="000817C4" w:rsidRDefault="003A6519" w:rsidP="000817C4">
      <w:pPr>
        <w:rPr>
          <w:sz w:val="24"/>
        </w:rPr>
      </w:pPr>
    </w:p>
    <w:p w:rsidR="003A6519" w:rsidRPr="000817C4" w:rsidRDefault="003A6519" w:rsidP="000817C4">
      <w:pPr>
        <w:jc w:val="both"/>
        <w:rPr>
          <w:sz w:val="24"/>
        </w:rPr>
      </w:pPr>
      <w:r w:rsidRPr="000817C4">
        <w:rPr>
          <w:b/>
          <w:sz w:val="24"/>
        </w:rPr>
        <w:t>WHEREAS</w:t>
      </w:r>
      <w:r w:rsidRPr="000817C4">
        <w:rPr>
          <w:sz w:val="24"/>
        </w:rPr>
        <w:t>, the Governing Body (“Governing Body”) of the Borough of Bloomingdale (“Borough”) finds and declares that certain municipal obligations have come due and are now payable; and</w:t>
      </w:r>
    </w:p>
    <w:p w:rsidR="003A6519" w:rsidRPr="000817C4" w:rsidRDefault="003A6519" w:rsidP="000817C4">
      <w:pPr>
        <w:jc w:val="both"/>
        <w:rPr>
          <w:sz w:val="24"/>
        </w:rPr>
      </w:pPr>
    </w:p>
    <w:p w:rsidR="003A6519" w:rsidRPr="000817C4" w:rsidRDefault="003A6519" w:rsidP="000817C4">
      <w:pPr>
        <w:jc w:val="both"/>
        <w:rPr>
          <w:sz w:val="24"/>
        </w:rPr>
      </w:pPr>
    </w:p>
    <w:p w:rsidR="003A6519" w:rsidRPr="000817C4" w:rsidRDefault="003A6519" w:rsidP="000817C4">
      <w:pPr>
        <w:jc w:val="both"/>
        <w:rPr>
          <w:sz w:val="24"/>
        </w:rPr>
      </w:pPr>
    </w:p>
    <w:p w:rsidR="003A6519" w:rsidRPr="000817C4" w:rsidRDefault="003A6519" w:rsidP="000817C4">
      <w:pPr>
        <w:jc w:val="both"/>
        <w:rPr>
          <w:sz w:val="24"/>
        </w:rPr>
      </w:pPr>
      <w:r w:rsidRPr="000817C4">
        <w:rPr>
          <w:b/>
          <w:sz w:val="24"/>
        </w:rPr>
        <w:t>NOW, THEREFORE, BE IT RESOLVED</w:t>
      </w:r>
      <w:r w:rsidRPr="000817C4">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0817C4">
        <w:t xml:space="preserve"> </w:t>
      </w:r>
      <w:r w:rsidRPr="000817C4">
        <w:rPr>
          <w:b/>
          <w:sz w:val="24"/>
        </w:rPr>
        <w:t>WHEREAS</w:t>
      </w:r>
      <w:r w:rsidRPr="000817C4">
        <w:rPr>
          <w:sz w:val="24"/>
        </w:rPr>
        <w:t>, the Governing Body further finds and declares that said obligations have been itemized on the annexed schedules, which are hereby deemed part of this Resolution;</w:t>
      </w:r>
    </w:p>
    <w:p w:rsidR="003A6519" w:rsidRPr="000817C4" w:rsidRDefault="003A6519" w:rsidP="000817C4"/>
    <w:p w:rsidR="003A6519" w:rsidRPr="000817C4" w:rsidRDefault="003A6519" w:rsidP="000817C4">
      <w:r w:rsidRPr="000817C4">
        <w:t xml:space="preserve">BILLS LIST                                                                                                    PREPAID LIST                                                                                                                                                                                                                    </w:t>
      </w:r>
    </w:p>
    <w:p w:rsidR="003A6519" w:rsidRPr="000817C4" w:rsidRDefault="003A6519" w:rsidP="000817C4">
      <w:pPr>
        <w:tabs>
          <w:tab w:val="left" w:pos="5415"/>
        </w:tabs>
      </w:pPr>
      <w:r w:rsidRPr="000817C4">
        <w:t xml:space="preserve">  </w:t>
      </w:r>
    </w:p>
    <w:p w:rsidR="003A6519" w:rsidRPr="000817C4" w:rsidRDefault="003A6519" w:rsidP="000817C4">
      <w:pPr>
        <w:tabs>
          <w:tab w:val="left" w:pos="5415"/>
        </w:tabs>
      </w:pPr>
      <w:r w:rsidRPr="000817C4">
        <w:t>CURRENT                         1,810,369.57                                    CURRENT                               540,295.15</w:t>
      </w:r>
    </w:p>
    <w:p w:rsidR="003A6519" w:rsidRPr="000817C4" w:rsidRDefault="003A6519" w:rsidP="000817C4">
      <w:pPr>
        <w:tabs>
          <w:tab w:val="left" w:pos="5415"/>
        </w:tabs>
      </w:pPr>
      <w:r w:rsidRPr="000817C4">
        <w:t>UTILITY                               494,101.82                                    UTILITY                                    69,945.89</w:t>
      </w:r>
    </w:p>
    <w:p w:rsidR="003A6519" w:rsidRPr="000817C4" w:rsidRDefault="003A6519" w:rsidP="000817C4">
      <w:pPr>
        <w:tabs>
          <w:tab w:val="left" w:pos="5415"/>
        </w:tabs>
      </w:pPr>
      <w:r w:rsidRPr="000817C4">
        <w:t>CAPITAL                                67,093.50                                    OPEN SPACE                            11,051.80</w:t>
      </w:r>
    </w:p>
    <w:p w:rsidR="003A6519" w:rsidRPr="000817C4" w:rsidRDefault="003A6519" w:rsidP="000817C4">
      <w:pPr>
        <w:ind w:right="-270"/>
      </w:pPr>
      <w:r w:rsidRPr="000817C4">
        <w:t xml:space="preserve">UTILITY CAPITAL                 7,741.61                                  </w:t>
      </w:r>
      <w:r>
        <w:tab/>
      </w:r>
      <w:r w:rsidRPr="000817C4">
        <w:t>TRUST ACCOUNT                     6,654.00</w:t>
      </w:r>
    </w:p>
    <w:p w:rsidR="003A6519" w:rsidRPr="000817C4" w:rsidRDefault="003A6519" w:rsidP="000817C4">
      <w:r w:rsidRPr="000817C4">
        <w:t xml:space="preserve">TRUST                                      2,960.33     </w:t>
      </w:r>
      <w:r>
        <w:t xml:space="preserve">                               </w:t>
      </w:r>
      <w:r w:rsidRPr="000817C4">
        <w:t>RECYCLING                                 458.08                                                                                                                                                  DOG                                          1,459.13                                    DOG TRUST                                  000.00</w:t>
      </w:r>
    </w:p>
    <w:p w:rsidR="003A6519" w:rsidRPr="000817C4" w:rsidRDefault="003A6519" w:rsidP="000817C4">
      <w:r w:rsidRPr="000817C4">
        <w:t xml:space="preserve">RECREATION                              25.00     </w:t>
      </w:r>
      <w:r>
        <w:t xml:space="preserve">                               </w:t>
      </w:r>
      <w:r w:rsidRPr="000817C4">
        <w:t xml:space="preserve">UNEMPLOY                                    54.92 ROSE FUND                          12,195.34                                      </w:t>
      </w:r>
      <w:r>
        <w:tab/>
      </w:r>
      <w:r w:rsidRPr="000817C4">
        <w:t>CAPITAL                                   00,000.00</w:t>
      </w:r>
    </w:p>
    <w:p w:rsidR="003A6519" w:rsidRPr="000817C4" w:rsidRDefault="003A6519" w:rsidP="000817C4">
      <w:pPr>
        <w:tabs>
          <w:tab w:val="left" w:pos="6075"/>
        </w:tabs>
      </w:pPr>
      <w:r w:rsidRPr="000817C4">
        <w:t>RECYCLING                           6,568.67                                     WATER CAPITAL                      3,425.00</w:t>
      </w:r>
    </w:p>
    <w:p w:rsidR="003A6519" w:rsidRPr="000817C4" w:rsidRDefault="003A6519" w:rsidP="000817C4">
      <w:pPr>
        <w:tabs>
          <w:tab w:val="left" w:pos="6075"/>
        </w:tabs>
      </w:pPr>
      <w:r w:rsidRPr="000817C4">
        <w:t>UNEMPLOYMENT                   000.00                                     RECREATION                            1,150.00</w:t>
      </w:r>
    </w:p>
    <w:p w:rsidR="003A6519" w:rsidRPr="000817C4" w:rsidRDefault="003A6519" w:rsidP="000817C4">
      <w:r w:rsidRPr="000817C4">
        <w:t xml:space="preserve">AFFORDABLE HOUSING         71.86                                   </w:t>
      </w:r>
    </w:p>
    <w:p w:rsidR="003A6519" w:rsidRPr="000817C4" w:rsidRDefault="003A6519" w:rsidP="000817C4">
      <w:r w:rsidRPr="000817C4">
        <w:t>TOTAL                              2,402,586.83                                       TOTAL                                    633,034.04</w:t>
      </w:r>
    </w:p>
    <w:p w:rsidR="003A6519" w:rsidRPr="00493F8A" w:rsidRDefault="003A6519" w:rsidP="00033526">
      <w:pPr>
        <w:overflowPunct w:val="0"/>
        <w:autoSpaceDE w:val="0"/>
        <w:autoSpaceDN w:val="0"/>
        <w:adjustRightInd w:val="0"/>
        <w:rPr>
          <w:bCs/>
          <w:sz w:val="24"/>
          <w:szCs w:val="24"/>
        </w:rPr>
      </w:pPr>
    </w:p>
    <w:p w:rsidR="003A6519" w:rsidRPr="00493F8A" w:rsidRDefault="003A6519" w:rsidP="00033526">
      <w:pPr>
        <w:overflowPunct w:val="0"/>
        <w:autoSpaceDE w:val="0"/>
        <w:autoSpaceDN w:val="0"/>
        <w:adjustRightInd w:val="0"/>
        <w:rPr>
          <w:bCs/>
          <w:sz w:val="24"/>
          <w:szCs w:val="24"/>
        </w:rPr>
      </w:pPr>
      <w:r w:rsidRPr="00493F8A">
        <w:rPr>
          <w:bCs/>
          <w:sz w:val="24"/>
          <w:szCs w:val="24"/>
        </w:rPr>
        <w:t xml:space="preserve">Councilman Sondermeyer asked for clarification of an item on page 12 of the bills list. It was confirmed the purchase of Sod for ‘maintenance project’ referred to Delazier. He also questioned why a repair to a bachhoe came out of ROSE fund on page 21. Mayor Dunleavy will get back to him with response. </w:t>
      </w:r>
    </w:p>
    <w:p w:rsidR="003A6519" w:rsidRDefault="003A6519" w:rsidP="00033526">
      <w:pPr>
        <w:overflowPunct w:val="0"/>
        <w:autoSpaceDE w:val="0"/>
        <w:autoSpaceDN w:val="0"/>
        <w:adjustRightInd w:val="0"/>
        <w:rPr>
          <w:bCs/>
          <w:sz w:val="24"/>
          <w:szCs w:val="24"/>
        </w:rPr>
      </w:pPr>
    </w:p>
    <w:p w:rsidR="003A6519" w:rsidRDefault="003A6519" w:rsidP="002C2747">
      <w:pPr>
        <w:overflowPunct w:val="0"/>
        <w:autoSpaceDE w:val="0"/>
        <w:autoSpaceDN w:val="0"/>
        <w:adjustRightInd w:val="0"/>
        <w:rPr>
          <w:bCs/>
          <w:sz w:val="24"/>
          <w:szCs w:val="24"/>
        </w:rPr>
      </w:pPr>
      <w:r>
        <w:rPr>
          <w:bCs/>
          <w:sz w:val="24"/>
          <w:szCs w:val="24"/>
        </w:rPr>
        <w:t>Councilman Yazdi seconded the motion and it carried as per the following roll call:  Council Members:  Sondermeyer; Yazdi; Costa; and D’Amato all YES.</w:t>
      </w:r>
    </w:p>
    <w:p w:rsidR="003A6519" w:rsidRDefault="003A6519" w:rsidP="002C2747">
      <w:pPr>
        <w:overflowPunct w:val="0"/>
        <w:autoSpaceDE w:val="0"/>
        <w:autoSpaceDN w:val="0"/>
        <w:adjustRightInd w:val="0"/>
        <w:rPr>
          <w:bCs/>
          <w:sz w:val="24"/>
          <w:szCs w:val="24"/>
        </w:rPr>
      </w:pPr>
    </w:p>
    <w:p w:rsidR="003A6519" w:rsidRPr="00C86446" w:rsidRDefault="003A6519" w:rsidP="002C2747">
      <w:pPr>
        <w:overflowPunct w:val="0"/>
        <w:autoSpaceDE w:val="0"/>
        <w:autoSpaceDN w:val="0"/>
        <w:adjustRightInd w:val="0"/>
        <w:rPr>
          <w:b/>
          <w:bCs/>
          <w:i/>
          <w:sz w:val="24"/>
          <w:szCs w:val="24"/>
          <w:u w:val="single"/>
        </w:rPr>
      </w:pPr>
      <w:r w:rsidRPr="00C86446">
        <w:rPr>
          <w:b/>
          <w:bCs/>
          <w:i/>
          <w:sz w:val="24"/>
          <w:szCs w:val="24"/>
          <w:u w:val="single"/>
        </w:rPr>
        <w:t>Adoption of Resolution No. 2017-</w:t>
      </w:r>
      <w:r>
        <w:rPr>
          <w:b/>
          <w:bCs/>
          <w:i/>
          <w:sz w:val="24"/>
          <w:szCs w:val="24"/>
          <w:u w:val="single"/>
        </w:rPr>
        <w:t>10.18</w:t>
      </w:r>
      <w:r w:rsidRPr="00C86446">
        <w:rPr>
          <w:b/>
          <w:bCs/>
          <w:i/>
          <w:sz w:val="24"/>
          <w:szCs w:val="24"/>
          <w:u w:val="single"/>
        </w:rPr>
        <w:t xml:space="preserve">: </w:t>
      </w:r>
      <w:r>
        <w:rPr>
          <w:b/>
          <w:bCs/>
          <w:i/>
          <w:sz w:val="24"/>
          <w:szCs w:val="24"/>
          <w:u w:val="single"/>
        </w:rPr>
        <w:t>Acknowledging receipt of Best Practices Inventory</w:t>
      </w:r>
      <w:r w:rsidRPr="00C86446">
        <w:rPr>
          <w:b/>
          <w:bCs/>
          <w:i/>
          <w:sz w:val="24"/>
          <w:szCs w:val="24"/>
          <w:u w:val="single"/>
        </w:rPr>
        <w:t xml:space="preserve"> </w:t>
      </w:r>
    </w:p>
    <w:p w:rsidR="003A6519" w:rsidRDefault="003A6519" w:rsidP="002C2747">
      <w:pPr>
        <w:overflowPunct w:val="0"/>
        <w:autoSpaceDE w:val="0"/>
        <w:autoSpaceDN w:val="0"/>
        <w:adjustRightInd w:val="0"/>
        <w:rPr>
          <w:bCs/>
          <w:sz w:val="24"/>
          <w:szCs w:val="24"/>
        </w:rPr>
      </w:pPr>
    </w:p>
    <w:p w:rsidR="003A6519" w:rsidRDefault="003A6519" w:rsidP="002C2747">
      <w:pPr>
        <w:overflowPunct w:val="0"/>
        <w:autoSpaceDE w:val="0"/>
        <w:autoSpaceDN w:val="0"/>
        <w:adjustRightInd w:val="0"/>
        <w:rPr>
          <w:bCs/>
          <w:sz w:val="24"/>
          <w:szCs w:val="24"/>
        </w:rPr>
      </w:pPr>
      <w:r>
        <w:rPr>
          <w:bCs/>
          <w:sz w:val="24"/>
          <w:szCs w:val="24"/>
        </w:rPr>
        <w:t>Councilman D’Amato offered the following Resolution and moved for its adoption:</w:t>
      </w:r>
    </w:p>
    <w:p w:rsidR="003A6519" w:rsidRDefault="003A6519" w:rsidP="00C97710">
      <w:pPr>
        <w:rPr>
          <w:color w:val="FF0000"/>
        </w:rPr>
      </w:pPr>
    </w:p>
    <w:p w:rsidR="003A6519" w:rsidRDefault="003A6519" w:rsidP="00BE159E">
      <w:pPr>
        <w:jc w:val="center"/>
        <w:rPr>
          <w:b/>
          <w:sz w:val="24"/>
        </w:rPr>
      </w:pPr>
      <w:r>
        <w:rPr>
          <w:b/>
          <w:sz w:val="24"/>
        </w:rPr>
        <w:t>RESOLUTION NO. 2017-10.18</w:t>
      </w:r>
    </w:p>
    <w:p w:rsidR="003A6519" w:rsidRDefault="003A6519" w:rsidP="00BE159E">
      <w:pPr>
        <w:jc w:val="center"/>
        <w:rPr>
          <w:b/>
          <w:sz w:val="24"/>
        </w:rPr>
      </w:pPr>
      <w:r>
        <w:rPr>
          <w:b/>
          <w:sz w:val="24"/>
        </w:rPr>
        <w:t>OF THE GOVERNING BODY</w:t>
      </w:r>
    </w:p>
    <w:p w:rsidR="003A6519" w:rsidRDefault="003A6519" w:rsidP="00BE159E">
      <w:pPr>
        <w:jc w:val="center"/>
        <w:rPr>
          <w:b/>
          <w:sz w:val="24"/>
          <w:u w:val="single"/>
        </w:rPr>
      </w:pPr>
      <w:r>
        <w:rPr>
          <w:b/>
          <w:sz w:val="24"/>
          <w:u w:val="single"/>
        </w:rPr>
        <w:t>OF THE BOROUGH OF BLOOMINGDALE</w:t>
      </w:r>
    </w:p>
    <w:p w:rsidR="003A6519" w:rsidRPr="00FA6836" w:rsidRDefault="003A6519" w:rsidP="00BE159E">
      <w:pPr>
        <w:jc w:val="center"/>
        <w:rPr>
          <w:b/>
          <w:sz w:val="24"/>
          <w:szCs w:val="24"/>
        </w:rPr>
      </w:pPr>
    </w:p>
    <w:p w:rsidR="003A6519" w:rsidRPr="00BE159E" w:rsidRDefault="003A6519" w:rsidP="00BE159E">
      <w:pPr>
        <w:jc w:val="center"/>
        <w:rPr>
          <w:b/>
          <w:sz w:val="24"/>
          <w:szCs w:val="24"/>
        </w:rPr>
      </w:pPr>
    </w:p>
    <w:p w:rsidR="003A6519" w:rsidRPr="00BE159E" w:rsidRDefault="003A6519" w:rsidP="00BE159E">
      <w:pPr>
        <w:jc w:val="center"/>
        <w:rPr>
          <w:b/>
          <w:sz w:val="24"/>
          <w:szCs w:val="24"/>
        </w:rPr>
      </w:pPr>
      <w:r w:rsidRPr="00BE159E">
        <w:rPr>
          <w:b/>
          <w:sz w:val="24"/>
          <w:szCs w:val="24"/>
        </w:rPr>
        <w:t>Best Practice Resolution</w:t>
      </w:r>
    </w:p>
    <w:p w:rsidR="003A6519" w:rsidRPr="00BE159E" w:rsidRDefault="003A6519" w:rsidP="00BE159E">
      <w:pPr>
        <w:jc w:val="center"/>
        <w:rPr>
          <w:b/>
          <w:sz w:val="24"/>
          <w:szCs w:val="24"/>
        </w:rPr>
      </w:pPr>
    </w:p>
    <w:p w:rsidR="003A6519" w:rsidRPr="00BE159E" w:rsidRDefault="003A6519" w:rsidP="00BE159E">
      <w:pPr>
        <w:jc w:val="center"/>
        <w:rPr>
          <w:b/>
          <w:sz w:val="24"/>
          <w:szCs w:val="24"/>
        </w:rPr>
      </w:pPr>
    </w:p>
    <w:p w:rsidR="003A6519" w:rsidRPr="00BE159E" w:rsidRDefault="003A6519" w:rsidP="00BE159E">
      <w:pPr>
        <w:rPr>
          <w:b/>
          <w:sz w:val="24"/>
          <w:szCs w:val="24"/>
        </w:rPr>
      </w:pPr>
      <w:r w:rsidRPr="00BE159E">
        <w:rPr>
          <w:b/>
          <w:sz w:val="24"/>
          <w:szCs w:val="24"/>
        </w:rPr>
        <w:t>WHEREAS, THE State of New Jersey, Division of Local Government services is requiring all municipalities to file a Best practice Inventory Worksheet; and</w:t>
      </w:r>
    </w:p>
    <w:p w:rsidR="003A6519" w:rsidRPr="00BE159E" w:rsidRDefault="003A6519" w:rsidP="00BE159E">
      <w:pPr>
        <w:rPr>
          <w:b/>
          <w:sz w:val="24"/>
          <w:szCs w:val="24"/>
        </w:rPr>
      </w:pPr>
    </w:p>
    <w:p w:rsidR="003A6519" w:rsidRPr="00BE159E" w:rsidRDefault="003A6519" w:rsidP="00BE159E">
      <w:pPr>
        <w:rPr>
          <w:b/>
          <w:sz w:val="24"/>
          <w:szCs w:val="24"/>
        </w:rPr>
      </w:pPr>
      <w:r w:rsidRPr="00BE159E">
        <w:rPr>
          <w:b/>
          <w:sz w:val="24"/>
          <w:szCs w:val="24"/>
        </w:rPr>
        <w:t>WHEREAS, the Borough of Bloomingdale has complied with that request;</w:t>
      </w:r>
    </w:p>
    <w:p w:rsidR="003A6519" w:rsidRPr="00BE159E" w:rsidRDefault="003A6519" w:rsidP="00BE159E">
      <w:pPr>
        <w:rPr>
          <w:b/>
          <w:sz w:val="24"/>
          <w:szCs w:val="24"/>
        </w:rPr>
      </w:pPr>
    </w:p>
    <w:p w:rsidR="003A6519" w:rsidRPr="00BE159E" w:rsidRDefault="003A6519" w:rsidP="00BE159E">
      <w:pPr>
        <w:rPr>
          <w:b/>
          <w:sz w:val="24"/>
          <w:szCs w:val="24"/>
        </w:rPr>
      </w:pPr>
      <w:r w:rsidRPr="00BE159E">
        <w:rPr>
          <w:b/>
          <w:sz w:val="24"/>
          <w:szCs w:val="24"/>
        </w:rPr>
        <w:t>NOW, THERFORE BE IT RESOLVED that the Borough of Bloomingdale’s Best Practice Inventory Work Sheet has been reviewed by the Governing Body and submitted to the DLGS by the required  October 20, 2017 due date and that the Fulltime Mayor, Municipal Clerk and Chief Financial Officer and Municipal Clerk will prepare the necessary certifications.</w:t>
      </w:r>
    </w:p>
    <w:p w:rsidR="003A6519" w:rsidRPr="00FA6836" w:rsidRDefault="003A6519" w:rsidP="00BE159E">
      <w:pPr>
        <w:jc w:val="both"/>
        <w:rPr>
          <w:sz w:val="24"/>
          <w:szCs w:val="24"/>
        </w:rPr>
      </w:pPr>
    </w:p>
    <w:p w:rsidR="003A6519" w:rsidRDefault="003A6519" w:rsidP="002C2747">
      <w:pPr>
        <w:overflowPunct w:val="0"/>
        <w:autoSpaceDE w:val="0"/>
        <w:autoSpaceDN w:val="0"/>
        <w:adjustRightInd w:val="0"/>
        <w:rPr>
          <w:bCs/>
          <w:sz w:val="24"/>
          <w:szCs w:val="24"/>
        </w:rPr>
      </w:pPr>
    </w:p>
    <w:p w:rsidR="003A6519" w:rsidRDefault="003A6519" w:rsidP="002C2747">
      <w:pPr>
        <w:overflowPunct w:val="0"/>
        <w:autoSpaceDE w:val="0"/>
        <w:autoSpaceDN w:val="0"/>
        <w:adjustRightInd w:val="0"/>
        <w:rPr>
          <w:bCs/>
          <w:sz w:val="24"/>
          <w:szCs w:val="24"/>
        </w:rPr>
      </w:pPr>
      <w:r>
        <w:rPr>
          <w:bCs/>
          <w:sz w:val="24"/>
          <w:szCs w:val="24"/>
        </w:rPr>
        <w:t>Councilman Yazdi seconded the motion and it carried as per the following roll call:  Council Members:  Sondermeyer; Yazdi; Costa; and D’Amato all YES.</w:t>
      </w:r>
    </w:p>
    <w:p w:rsidR="003A6519" w:rsidRDefault="003A6519" w:rsidP="002C2747">
      <w:pPr>
        <w:overflowPunct w:val="0"/>
        <w:autoSpaceDE w:val="0"/>
        <w:autoSpaceDN w:val="0"/>
        <w:adjustRightInd w:val="0"/>
        <w:rPr>
          <w:bCs/>
          <w:sz w:val="24"/>
          <w:szCs w:val="24"/>
        </w:rPr>
      </w:pPr>
    </w:p>
    <w:p w:rsidR="003A6519" w:rsidRDefault="003A6519" w:rsidP="00006DB3">
      <w:pPr>
        <w:overflowPunct w:val="0"/>
        <w:autoSpaceDE w:val="0"/>
        <w:autoSpaceDN w:val="0"/>
        <w:adjustRightInd w:val="0"/>
        <w:rPr>
          <w:bCs/>
          <w:sz w:val="24"/>
          <w:szCs w:val="24"/>
        </w:rPr>
      </w:pPr>
      <w:r w:rsidRPr="00C86446">
        <w:rPr>
          <w:b/>
          <w:bCs/>
          <w:i/>
          <w:sz w:val="24"/>
          <w:szCs w:val="24"/>
          <w:u w:val="single"/>
        </w:rPr>
        <w:t>Adoption of Resolution No. 2017-</w:t>
      </w:r>
      <w:r>
        <w:rPr>
          <w:b/>
          <w:bCs/>
          <w:i/>
          <w:sz w:val="24"/>
          <w:szCs w:val="24"/>
          <w:u w:val="single"/>
        </w:rPr>
        <w:t>10.19</w:t>
      </w:r>
      <w:r w:rsidRPr="00C86446">
        <w:rPr>
          <w:b/>
          <w:bCs/>
          <w:i/>
          <w:sz w:val="24"/>
          <w:szCs w:val="24"/>
          <w:u w:val="single"/>
        </w:rPr>
        <w:t xml:space="preserve">:  </w:t>
      </w:r>
      <w:r>
        <w:rPr>
          <w:b/>
          <w:bCs/>
          <w:i/>
          <w:sz w:val="24"/>
          <w:szCs w:val="24"/>
          <w:u w:val="single"/>
        </w:rPr>
        <w:t xml:space="preserve">Awarding Contract to Mike Fitzpatrick &amp; Son for Van Dam Avenue Paving Improvements Project </w:t>
      </w:r>
      <w:r>
        <w:rPr>
          <w:b/>
          <w:bCs/>
          <w:i/>
          <w:sz w:val="24"/>
          <w:szCs w:val="24"/>
          <w:u w:val="single"/>
        </w:rPr>
        <w:br/>
      </w:r>
    </w:p>
    <w:p w:rsidR="003A6519" w:rsidRDefault="003A6519" w:rsidP="00006DB3">
      <w:pPr>
        <w:overflowPunct w:val="0"/>
        <w:autoSpaceDE w:val="0"/>
        <w:autoSpaceDN w:val="0"/>
        <w:adjustRightInd w:val="0"/>
        <w:rPr>
          <w:bCs/>
          <w:sz w:val="24"/>
          <w:szCs w:val="24"/>
        </w:rPr>
      </w:pPr>
      <w:r>
        <w:rPr>
          <w:bCs/>
          <w:sz w:val="24"/>
          <w:szCs w:val="24"/>
        </w:rPr>
        <w:t>Councilman Sondermeyer offered the following Resolution and moved for its adoption:</w:t>
      </w:r>
    </w:p>
    <w:p w:rsidR="003A6519" w:rsidRPr="00C97710" w:rsidRDefault="003A6519" w:rsidP="00006DB3">
      <w:pPr>
        <w:overflowPunct w:val="0"/>
        <w:autoSpaceDE w:val="0"/>
        <w:autoSpaceDN w:val="0"/>
        <w:adjustRightInd w:val="0"/>
        <w:jc w:val="center"/>
        <w:rPr>
          <w:bCs/>
          <w:sz w:val="24"/>
          <w:szCs w:val="24"/>
        </w:rPr>
      </w:pPr>
    </w:p>
    <w:p w:rsidR="003A6519" w:rsidRPr="00677BE0" w:rsidRDefault="003A6519" w:rsidP="00605714">
      <w:pPr>
        <w:jc w:val="center"/>
        <w:rPr>
          <w:b/>
          <w:sz w:val="24"/>
          <w:szCs w:val="24"/>
        </w:rPr>
      </w:pPr>
      <w:r w:rsidRPr="00677BE0">
        <w:rPr>
          <w:b/>
          <w:sz w:val="24"/>
          <w:szCs w:val="24"/>
        </w:rPr>
        <w:t>RESOLUTION NO. 2017-</w:t>
      </w:r>
      <w:r>
        <w:rPr>
          <w:b/>
          <w:sz w:val="24"/>
          <w:szCs w:val="24"/>
        </w:rPr>
        <w:t>10.19</w:t>
      </w:r>
    </w:p>
    <w:p w:rsidR="003A6519" w:rsidRPr="00677BE0" w:rsidRDefault="003A6519" w:rsidP="00605714">
      <w:pPr>
        <w:jc w:val="center"/>
        <w:rPr>
          <w:b/>
          <w:sz w:val="24"/>
          <w:szCs w:val="24"/>
        </w:rPr>
      </w:pPr>
      <w:r w:rsidRPr="00677BE0">
        <w:rPr>
          <w:b/>
          <w:sz w:val="24"/>
          <w:szCs w:val="24"/>
        </w:rPr>
        <w:t>OF THE GOVERNING BODY</w:t>
      </w:r>
    </w:p>
    <w:p w:rsidR="003A6519" w:rsidRPr="00677BE0" w:rsidRDefault="003A6519" w:rsidP="00605714">
      <w:pPr>
        <w:jc w:val="center"/>
        <w:rPr>
          <w:b/>
          <w:sz w:val="24"/>
          <w:szCs w:val="24"/>
          <w:u w:val="single"/>
        </w:rPr>
      </w:pPr>
      <w:r w:rsidRPr="00677BE0">
        <w:rPr>
          <w:b/>
          <w:sz w:val="24"/>
          <w:szCs w:val="24"/>
          <w:u w:val="single"/>
        </w:rPr>
        <w:t>OF THE BOROUGH OF BLOOMINGDALE</w:t>
      </w:r>
    </w:p>
    <w:p w:rsidR="003A6519" w:rsidRPr="00677BE0" w:rsidRDefault="003A6519" w:rsidP="00605714">
      <w:pPr>
        <w:jc w:val="center"/>
        <w:rPr>
          <w:b/>
          <w:sz w:val="24"/>
          <w:szCs w:val="24"/>
        </w:rPr>
      </w:pPr>
    </w:p>
    <w:p w:rsidR="003A6519" w:rsidRPr="00677BE0" w:rsidRDefault="003A6519" w:rsidP="00605714">
      <w:pPr>
        <w:pStyle w:val="BlockText"/>
        <w:rPr>
          <w:caps/>
        </w:rPr>
      </w:pPr>
      <w:r w:rsidRPr="00677BE0">
        <w:t xml:space="preserve">RESOLUTION OF THE BOROUGH OF BLOOMINGDALE, COUNTY OF PASSAIC AND STATE OF NEW JERSEY </w:t>
      </w:r>
      <w:r w:rsidRPr="00677BE0">
        <w:rPr>
          <w:caps/>
        </w:rPr>
        <w:t xml:space="preserve">authorizing the award of A contract for THE VAN DAM AVENUE IMPROVEMENTS project TO MIKE FITZPATRICK &amp; SON, INc. </w:t>
      </w:r>
    </w:p>
    <w:p w:rsidR="003A6519" w:rsidRPr="00677BE0" w:rsidRDefault="003A6519" w:rsidP="00605714">
      <w:pPr>
        <w:jc w:val="center"/>
        <w:rPr>
          <w:b/>
          <w:sz w:val="24"/>
          <w:szCs w:val="24"/>
        </w:rPr>
      </w:pP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bCs/>
          <w:sz w:val="24"/>
          <w:szCs w:val="24"/>
        </w:rPr>
        <w:tab/>
      </w:r>
      <w:r w:rsidRPr="00677BE0">
        <w:rPr>
          <w:b/>
          <w:bCs/>
          <w:sz w:val="24"/>
          <w:szCs w:val="24"/>
        </w:rPr>
        <w:t>WHEREAS</w:t>
      </w:r>
      <w:r w:rsidRPr="00677BE0">
        <w:rPr>
          <w:sz w:val="24"/>
          <w:szCs w:val="24"/>
        </w:rPr>
        <w:t xml:space="preserve">, pursuant to authorization by the Mayor and Borough Council of the Borough of Bloomingdale, the Borough received sealed competitive bids for performance of the Van Dam Avenue Improvements Project in accordance with the bid specifications on October 3, 2017 at 10:00 a.m.; and </w:t>
      </w:r>
    </w:p>
    <w:p w:rsidR="003A6519" w:rsidRPr="00677BE0" w:rsidRDefault="003A6519" w:rsidP="00605714">
      <w:pPr>
        <w:autoSpaceDE w:val="0"/>
        <w:autoSpaceDN w:val="0"/>
        <w:adjustRightInd w:val="0"/>
        <w:rPr>
          <w:bCs/>
          <w:sz w:val="24"/>
          <w:szCs w:val="24"/>
        </w:rPr>
      </w:pPr>
    </w:p>
    <w:p w:rsidR="003A6519" w:rsidRPr="00677BE0" w:rsidRDefault="003A6519" w:rsidP="00605714">
      <w:pPr>
        <w:autoSpaceDE w:val="0"/>
        <w:autoSpaceDN w:val="0"/>
        <w:adjustRightInd w:val="0"/>
        <w:rPr>
          <w:sz w:val="24"/>
          <w:szCs w:val="24"/>
        </w:rPr>
      </w:pPr>
      <w:r w:rsidRPr="00677BE0">
        <w:rPr>
          <w:bCs/>
          <w:sz w:val="24"/>
          <w:szCs w:val="24"/>
        </w:rPr>
        <w:tab/>
      </w:r>
      <w:r w:rsidRPr="00677BE0">
        <w:rPr>
          <w:b/>
          <w:bCs/>
          <w:sz w:val="24"/>
          <w:szCs w:val="24"/>
        </w:rPr>
        <w:t>WHEREAS</w:t>
      </w:r>
      <w:r w:rsidRPr="00677BE0">
        <w:rPr>
          <w:bCs/>
          <w:sz w:val="24"/>
          <w:szCs w:val="24"/>
        </w:rPr>
        <w:t xml:space="preserve">, </w:t>
      </w:r>
      <w:r w:rsidRPr="00677BE0">
        <w:rPr>
          <w:sz w:val="24"/>
          <w:szCs w:val="24"/>
        </w:rPr>
        <w:t>the Borough received three (3) bids for this contract as follows:</w:t>
      </w:r>
    </w:p>
    <w:p w:rsidR="003A6519" w:rsidRPr="00677BE0" w:rsidRDefault="003A6519" w:rsidP="00605714">
      <w:pPr>
        <w:autoSpaceDE w:val="0"/>
        <w:autoSpaceDN w:val="0"/>
        <w:adjustRightInd w:val="0"/>
        <w:rPr>
          <w:sz w:val="24"/>
          <w:szCs w:val="24"/>
        </w:rPr>
      </w:pPr>
    </w:p>
    <w:p w:rsidR="003A6519" w:rsidRPr="00677BE0" w:rsidRDefault="003A6519" w:rsidP="00605714">
      <w:pPr>
        <w:pStyle w:val="ListParagraph"/>
        <w:numPr>
          <w:ilvl w:val="0"/>
          <w:numId w:val="23"/>
        </w:numPr>
        <w:autoSpaceDE w:val="0"/>
        <w:autoSpaceDN w:val="0"/>
        <w:adjustRightInd w:val="0"/>
        <w:contextualSpacing/>
        <w:rPr>
          <w:sz w:val="24"/>
          <w:szCs w:val="24"/>
        </w:rPr>
      </w:pPr>
      <w:r w:rsidRPr="00677BE0">
        <w:rPr>
          <w:sz w:val="24"/>
          <w:szCs w:val="24"/>
        </w:rPr>
        <w:t xml:space="preserve">Mike Fitzpatrick &amp; Son, Inc. </w:t>
      </w:r>
      <w:r w:rsidRPr="00677BE0">
        <w:rPr>
          <w:sz w:val="24"/>
          <w:szCs w:val="24"/>
        </w:rPr>
        <w:tab/>
      </w:r>
      <w:r w:rsidRPr="00677BE0">
        <w:rPr>
          <w:sz w:val="24"/>
          <w:szCs w:val="24"/>
        </w:rPr>
        <w:tab/>
      </w:r>
      <w:r w:rsidRPr="00677BE0">
        <w:rPr>
          <w:sz w:val="24"/>
          <w:szCs w:val="24"/>
        </w:rPr>
        <w:tab/>
      </w:r>
      <w:r w:rsidRPr="00677BE0">
        <w:rPr>
          <w:sz w:val="24"/>
          <w:szCs w:val="24"/>
        </w:rPr>
        <w:tab/>
      </w:r>
      <w:r w:rsidRPr="00677BE0">
        <w:rPr>
          <w:sz w:val="24"/>
          <w:szCs w:val="24"/>
        </w:rPr>
        <w:tab/>
        <w:t>$224,685.00</w:t>
      </w:r>
    </w:p>
    <w:p w:rsidR="003A6519" w:rsidRPr="00677BE0" w:rsidRDefault="003A6519" w:rsidP="00605714">
      <w:pPr>
        <w:pStyle w:val="ListParagraph"/>
        <w:numPr>
          <w:ilvl w:val="0"/>
          <w:numId w:val="23"/>
        </w:numPr>
        <w:autoSpaceDE w:val="0"/>
        <w:autoSpaceDN w:val="0"/>
        <w:adjustRightInd w:val="0"/>
        <w:contextualSpacing/>
        <w:rPr>
          <w:sz w:val="24"/>
          <w:szCs w:val="24"/>
        </w:rPr>
      </w:pPr>
      <w:r w:rsidRPr="00677BE0">
        <w:rPr>
          <w:sz w:val="24"/>
          <w:szCs w:val="24"/>
        </w:rPr>
        <w:t>Cifelli</w:t>
      </w:r>
      <w:r>
        <w:rPr>
          <w:sz w:val="24"/>
          <w:szCs w:val="24"/>
        </w:rPr>
        <w:t xml:space="preserve"> &amp; Son General Contr., Inc.</w:t>
      </w:r>
      <w:r>
        <w:rPr>
          <w:sz w:val="24"/>
          <w:szCs w:val="24"/>
        </w:rPr>
        <w:tab/>
      </w:r>
      <w:r>
        <w:rPr>
          <w:sz w:val="24"/>
          <w:szCs w:val="24"/>
        </w:rPr>
        <w:tab/>
      </w:r>
      <w:r>
        <w:rPr>
          <w:sz w:val="24"/>
          <w:szCs w:val="24"/>
        </w:rPr>
        <w:tab/>
      </w:r>
      <w:r>
        <w:rPr>
          <w:sz w:val="24"/>
          <w:szCs w:val="24"/>
        </w:rPr>
        <w:tab/>
      </w:r>
      <w:r w:rsidRPr="00677BE0">
        <w:rPr>
          <w:sz w:val="24"/>
          <w:szCs w:val="24"/>
        </w:rPr>
        <w:t>$269,012.00</w:t>
      </w:r>
    </w:p>
    <w:p w:rsidR="003A6519" w:rsidRPr="00677BE0" w:rsidRDefault="003A6519" w:rsidP="00605714">
      <w:pPr>
        <w:pStyle w:val="ListParagraph"/>
        <w:numPr>
          <w:ilvl w:val="0"/>
          <w:numId w:val="23"/>
        </w:numPr>
        <w:autoSpaceDE w:val="0"/>
        <w:autoSpaceDN w:val="0"/>
        <w:adjustRightInd w:val="0"/>
        <w:contextualSpacing/>
        <w:rPr>
          <w:sz w:val="24"/>
          <w:szCs w:val="24"/>
        </w:rPr>
      </w:pPr>
      <w:r>
        <w:rPr>
          <w:sz w:val="24"/>
          <w:szCs w:val="24"/>
        </w:rPr>
        <w:t>M Sky Construction Corp.</w:t>
      </w:r>
      <w:r>
        <w:rPr>
          <w:sz w:val="24"/>
          <w:szCs w:val="24"/>
        </w:rPr>
        <w:tab/>
      </w:r>
      <w:r>
        <w:rPr>
          <w:sz w:val="24"/>
          <w:szCs w:val="24"/>
        </w:rPr>
        <w:tab/>
      </w:r>
      <w:r>
        <w:rPr>
          <w:sz w:val="24"/>
          <w:szCs w:val="24"/>
        </w:rPr>
        <w:tab/>
      </w:r>
      <w:r>
        <w:rPr>
          <w:sz w:val="24"/>
          <w:szCs w:val="24"/>
        </w:rPr>
        <w:tab/>
      </w:r>
      <w:r>
        <w:rPr>
          <w:sz w:val="24"/>
          <w:szCs w:val="24"/>
        </w:rPr>
        <w:tab/>
      </w:r>
      <w:r w:rsidRPr="00677BE0">
        <w:rPr>
          <w:sz w:val="24"/>
          <w:szCs w:val="24"/>
        </w:rPr>
        <w:t>$269,595.00</w:t>
      </w:r>
    </w:p>
    <w:p w:rsidR="003A6519" w:rsidRPr="00677BE0" w:rsidRDefault="003A6519" w:rsidP="00605714">
      <w:pPr>
        <w:pStyle w:val="ListParagraph"/>
        <w:autoSpaceDE w:val="0"/>
        <w:autoSpaceDN w:val="0"/>
        <w:adjustRightInd w:val="0"/>
        <w:ind w:left="0"/>
        <w:rPr>
          <w:sz w:val="24"/>
          <w:szCs w:val="24"/>
        </w:rPr>
      </w:pPr>
    </w:p>
    <w:p w:rsidR="003A6519" w:rsidRPr="00677BE0" w:rsidRDefault="003A6519" w:rsidP="00605714">
      <w:pPr>
        <w:pStyle w:val="ListParagraph"/>
        <w:autoSpaceDE w:val="0"/>
        <w:autoSpaceDN w:val="0"/>
        <w:adjustRightInd w:val="0"/>
        <w:ind w:left="0"/>
        <w:rPr>
          <w:sz w:val="24"/>
          <w:szCs w:val="24"/>
        </w:rPr>
      </w:pPr>
      <w:r w:rsidRPr="00677BE0">
        <w:rPr>
          <w:sz w:val="24"/>
          <w:szCs w:val="24"/>
        </w:rPr>
        <w:t>; and</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bCs/>
          <w:sz w:val="24"/>
          <w:szCs w:val="24"/>
        </w:rPr>
        <w:tab/>
      </w:r>
      <w:r w:rsidRPr="00677BE0">
        <w:rPr>
          <w:b/>
          <w:bCs/>
          <w:sz w:val="24"/>
          <w:szCs w:val="24"/>
        </w:rPr>
        <w:t>WHEREAS</w:t>
      </w:r>
      <w:r w:rsidRPr="00677BE0">
        <w:rPr>
          <w:bCs/>
          <w:sz w:val="24"/>
          <w:szCs w:val="24"/>
        </w:rPr>
        <w:t xml:space="preserve">, </w:t>
      </w:r>
      <w:r w:rsidRPr="00677BE0">
        <w:rPr>
          <w:sz w:val="24"/>
          <w:szCs w:val="24"/>
        </w:rPr>
        <w:t>said bids have been duly reviewed and analyzed by the Borough Attorney and consulting Borough Engineer; and</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sz w:val="24"/>
          <w:szCs w:val="24"/>
        </w:rPr>
        <w:tab/>
      </w:r>
      <w:r w:rsidRPr="00677BE0">
        <w:rPr>
          <w:b/>
          <w:sz w:val="24"/>
          <w:szCs w:val="24"/>
        </w:rPr>
        <w:t>WHEREAS</w:t>
      </w:r>
      <w:r w:rsidRPr="00677BE0">
        <w:rPr>
          <w:sz w:val="24"/>
          <w:szCs w:val="24"/>
        </w:rPr>
        <w:t>, the Local Public Contracts Law requires that competitive bidding contracts be awarded to the lowest, responsible, responsive bidder; and</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sz w:val="24"/>
          <w:szCs w:val="24"/>
        </w:rPr>
        <w:tab/>
      </w:r>
      <w:r w:rsidRPr="00677BE0">
        <w:rPr>
          <w:b/>
          <w:bCs/>
          <w:sz w:val="24"/>
          <w:szCs w:val="24"/>
        </w:rPr>
        <w:t>WHEREAS</w:t>
      </w:r>
      <w:r w:rsidRPr="00677BE0">
        <w:rPr>
          <w:bCs/>
          <w:sz w:val="24"/>
          <w:szCs w:val="24"/>
        </w:rPr>
        <w:t xml:space="preserve">, </w:t>
      </w:r>
      <w:r w:rsidRPr="00677BE0">
        <w:rPr>
          <w:sz w:val="24"/>
          <w:szCs w:val="24"/>
        </w:rPr>
        <w:t>the bid received from the lowest qualified bidder Mike Fitzpatrick &amp; Son, Inc. in the amount of $224,685.00 has been found to be in proper form and in compliance with the provisions of N.J.S.A. §40A:11-23.5 and the specifications as written; and</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sz w:val="24"/>
          <w:szCs w:val="24"/>
        </w:rPr>
        <w:tab/>
      </w:r>
      <w:r w:rsidRPr="00677BE0">
        <w:rPr>
          <w:b/>
          <w:bCs/>
          <w:sz w:val="24"/>
          <w:szCs w:val="24"/>
        </w:rPr>
        <w:t>WHEREAS</w:t>
      </w:r>
      <w:r w:rsidRPr="00677BE0">
        <w:rPr>
          <w:bCs/>
          <w:sz w:val="24"/>
          <w:szCs w:val="24"/>
        </w:rPr>
        <w:t xml:space="preserve">, </w:t>
      </w:r>
      <w:r w:rsidRPr="00677BE0">
        <w:rPr>
          <w:sz w:val="24"/>
          <w:szCs w:val="24"/>
        </w:rPr>
        <w:t>the Chief Financial Officer has certified that sufficient funds are available for this project.</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b/>
          <w:sz w:val="24"/>
          <w:szCs w:val="24"/>
        </w:rPr>
        <w:t>NOW, THEREFORE, BE IT RESOLVED</w:t>
      </w:r>
      <w:r w:rsidRPr="00677BE0">
        <w:rPr>
          <w:sz w:val="24"/>
          <w:szCs w:val="24"/>
        </w:rPr>
        <w:t xml:space="preserve"> that the Mayor and Borough Council of the Borough of Bloomingdale, in the County of Passaic, and State of New Jersey as follows:</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sz w:val="24"/>
          <w:szCs w:val="24"/>
        </w:rPr>
        <w:t>1.</w:t>
      </w:r>
      <w:r w:rsidRPr="00677BE0">
        <w:rPr>
          <w:sz w:val="24"/>
          <w:szCs w:val="24"/>
        </w:rPr>
        <w:tab/>
        <w:t>The Mayor and Borough Council hereby award a contract to Mike Fitzpatrick &amp; Son, Inc., 18 Cozy Lake Road, PO Box 430, Oak Ridge, New Jersey  07438 for the performance of the Van Dam Avenue Improvements Project in accordance with the bid specifications in the total amount of $224,685.00.</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sz w:val="24"/>
          <w:szCs w:val="24"/>
        </w:rPr>
        <w:t>2.</w:t>
      </w:r>
      <w:r w:rsidRPr="00677BE0">
        <w:rPr>
          <w:sz w:val="24"/>
          <w:szCs w:val="24"/>
        </w:rPr>
        <w:tab/>
        <w:t>The Mayor and Borough Clerk are hereby authorized and directed to execute a contract with Mike Fitzpatrick &amp; Son, Inc. in accordance with its bid for performance of the Van Dam Avenue Improvements Project.</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sz w:val="24"/>
          <w:szCs w:val="24"/>
        </w:rPr>
        <w:t>3.</w:t>
      </w:r>
      <w:r w:rsidRPr="00677BE0">
        <w:rPr>
          <w:sz w:val="24"/>
          <w:szCs w:val="24"/>
        </w:rPr>
        <w:tab/>
        <w:t>The Borough’s Chief Financial Officer has certified the availability of funds for this contract.</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rPr>
          <w:sz w:val="24"/>
          <w:szCs w:val="24"/>
        </w:rPr>
      </w:pPr>
      <w:r w:rsidRPr="00677BE0">
        <w:rPr>
          <w:sz w:val="24"/>
          <w:szCs w:val="24"/>
        </w:rPr>
        <w:t>4.</w:t>
      </w:r>
      <w:r w:rsidRPr="00677BE0">
        <w:rPr>
          <w:sz w:val="24"/>
          <w:szCs w:val="24"/>
        </w:rPr>
        <w:tab/>
        <w:t>This resolution and contract shall be available for public inspection in the office of the Borough Clerk.</w:t>
      </w:r>
    </w:p>
    <w:p w:rsidR="003A6519" w:rsidRPr="00677BE0" w:rsidRDefault="003A6519" w:rsidP="00605714">
      <w:pPr>
        <w:autoSpaceDE w:val="0"/>
        <w:autoSpaceDN w:val="0"/>
        <w:adjustRightInd w:val="0"/>
        <w:rPr>
          <w:sz w:val="24"/>
          <w:szCs w:val="24"/>
        </w:rPr>
      </w:pPr>
    </w:p>
    <w:p w:rsidR="003A6519" w:rsidRPr="00677BE0" w:rsidRDefault="003A6519" w:rsidP="00605714">
      <w:pPr>
        <w:autoSpaceDE w:val="0"/>
        <w:autoSpaceDN w:val="0"/>
        <w:adjustRightInd w:val="0"/>
        <w:ind w:firstLine="720"/>
        <w:rPr>
          <w:sz w:val="24"/>
          <w:szCs w:val="24"/>
        </w:rPr>
      </w:pPr>
    </w:p>
    <w:p w:rsidR="003A6519" w:rsidRDefault="003A6519" w:rsidP="00605714">
      <w:pPr>
        <w:ind w:firstLine="720"/>
        <w:jc w:val="both"/>
        <w:rPr>
          <w:sz w:val="24"/>
          <w:szCs w:val="24"/>
        </w:rPr>
      </w:pPr>
      <w:r w:rsidRPr="00677BE0">
        <w:rPr>
          <w:sz w:val="24"/>
          <w:szCs w:val="24"/>
        </w:rPr>
        <w:t>This Resolution shall take effect immediately.</w:t>
      </w:r>
    </w:p>
    <w:p w:rsidR="003A6519" w:rsidRDefault="003A6519" w:rsidP="00605714">
      <w:pPr>
        <w:overflowPunct w:val="0"/>
        <w:autoSpaceDE w:val="0"/>
        <w:autoSpaceDN w:val="0"/>
        <w:adjustRightInd w:val="0"/>
        <w:rPr>
          <w:bCs/>
          <w:sz w:val="24"/>
          <w:szCs w:val="24"/>
        </w:rPr>
      </w:pPr>
      <w:r>
        <w:rPr>
          <w:bCs/>
          <w:sz w:val="24"/>
          <w:szCs w:val="24"/>
        </w:rPr>
        <w:br/>
        <w:t>Councilman Yazdi seconded the motion and it carried as per the following roll call:  Council Members:  Yazdi; Costa; D’Amato; and Sondermeyer all YES.</w:t>
      </w:r>
    </w:p>
    <w:p w:rsidR="003A6519" w:rsidRPr="00677BE0" w:rsidRDefault="003A6519" w:rsidP="00605714">
      <w:pPr>
        <w:ind w:firstLine="720"/>
        <w:jc w:val="both"/>
        <w:rPr>
          <w:sz w:val="24"/>
          <w:szCs w:val="24"/>
        </w:rPr>
      </w:pPr>
    </w:p>
    <w:p w:rsidR="003A6519" w:rsidRDefault="003A6519" w:rsidP="002C2747">
      <w:pPr>
        <w:overflowPunct w:val="0"/>
        <w:autoSpaceDE w:val="0"/>
        <w:autoSpaceDN w:val="0"/>
        <w:adjustRightInd w:val="0"/>
        <w:rPr>
          <w:bCs/>
          <w:sz w:val="24"/>
          <w:szCs w:val="24"/>
        </w:rPr>
      </w:pPr>
    </w:p>
    <w:p w:rsidR="003A6519" w:rsidRDefault="003A6519" w:rsidP="002C2747">
      <w:pPr>
        <w:overflowPunct w:val="0"/>
        <w:autoSpaceDE w:val="0"/>
        <w:autoSpaceDN w:val="0"/>
        <w:adjustRightInd w:val="0"/>
        <w:rPr>
          <w:bCs/>
          <w:sz w:val="24"/>
          <w:szCs w:val="24"/>
        </w:rPr>
      </w:pPr>
    </w:p>
    <w:p w:rsidR="003A6519" w:rsidRPr="00C86446" w:rsidRDefault="003A6519" w:rsidP="002C2747">
      <w:pPr>
        <w:overflowPunct w:val="0"/>
        <w:autoSpaceDE w:val="0"/>
        <w:autoSpaceDN w:val="0"/>
        <w:adjustRightInd w:val="0"/>
        <w:rPr>
          <w:b/>
          <w:bCs/>
          <w:i/>
          <w:sz w:val="24"/>
          <w:szCs w:val="24"/>
          <w:u w:val="single"/>
        </w:rPr>
      </w:pPr>
      <w:r w:rsidRPr="00C86446">
        <w:rPr>
          <w:b/>
          <w:bCs/>
          <w:i/>
          <w:sz w:val="24"/>
          <w:szCs w:val="24"/>
          <w:u w:val="single"/>
        </w:rPr>
        <w:t>Adoption of Resolution No. 2017-</w:t>
      </w:r>
      <w:r>
        <w:rPr>
          <w:b/>
          <w:bCs/>
          <w:i/>
          <w:sz w:val="24"/>
          <w:szCs w:val="24"/>
          <w:u w:val="single"/>
        </w:rPr>
        <w:t>10.20: Authorizing contract with Detroit Salt Co., LLC for salt through County Coop</w:t>
      </w:r>
    </w:p>
    <w:p w:rsidR="003A6519" w:rsidRPr="00C86446" w:rsidRDefault="003A6519" w:rsidP="002C2747">
      <w:pPr>
        <w:overflowPunct w:val="0"/>
        <w:autoSpaceDE w:val="0"/>
        <w:autoSpaceDN w:val="0"/>
        <w:adjustRightInd w:val="0"/>
        <w:rPr>
          <w:b/>
          <w:bCs/>
          <w:i/>
          <w:sz w:val="24"/>
          <w:szCs w:val="24"/>
          <w:u w:val="single"/>
        </w:rPr>
      </w:pPr>
    </w:p>
    <w:p w:rsidR="003A6519" w:rsidRDefault="003A6519" w:rsidP="00492B6E">
      <w:pPr>
        <w:overflowPunct w:val="0"/>
        <w:autoSpaceDE w:val="0"/>
        <w:autoSpaceDN w:val="0"/>
        <w:adjustRightInd w:val="0"/>
        <w:rPr>
          <w:bCs/>
          <w:sz w:val="24"/>
          <w:szCs w:val="24"/>
        </w:rPr>
      </w:pPr>
      <w:r>
        <w:rPr>
          <w:bCs/>
          <w:sz w:val="24"/>
          <w:szCs w:val="24"/>
        </w:rPr>
        <w:t>Councilman Yazdi offered the following Resolution and moved for its adoption:</w:t>
      </w:r>
    </w:p>
    <w:p w:rsidR="003A6519" w:rsidRDefault="003A6519" w:rsidP="00492B6E">
      <w:pPr>
        <w:overflowPunct w:val="0"/>
        <w:autoSpaceDE w:val="0"/>
        <w:autoSpaceDN w:val="0"/>
        <w:adjustRightInd w:val="0"/>
        <w:rPr>
          <w:bCs/>
          <w:sz w:val="24"/>
          <w:szCs w:val="24"/>
        </w:rPr>
      </w:pPr>
    </w:p>
    <w:p w:rsidR="003A6519" w:rsidRPr="00FD4AB5" w:rsidRDefault="003A6519" w:rsidP="007F0DBB">
      <w:pPr>
        <w:jc w:val="center"/>
        <w:rPr>
          <w:b/>
          <w:sz w:val="24"/>
          <w:szCs w:val="24"/>
        </w:rPr>
      </w:pPr>
      <w:r w:rsidRPr="00FD4AB5">
        <w:rPr>
          <w:b/>
          <w:sz w:val="24"/>
          <w:szCs w:val="24"/>
        </w:rPr>
        <w:t>RESOLUTION NO. 2017-10.20</w:t>
      </w:r>
    </w:p>
    <w:p w:rsidR="003A6519" w:rsidRPr="00FD4AB5" w:rsidRDefault="003A6519" w:rsidP="007F0DBB">
      <w:pPr>
        <w:jc w:val="center"/>
        <w:rPr>
          <w:b/>
          <w:sz w:val="24"/>
          <w:szCs w:val="24"/>
        </w:rPr>
      </w:pPr>
      <w:r w:rsidRPr="00FD4AB5">
        <w:rPr>
          <w:b/>
          <w:sz w:val="24"/>
          <w:szCs w:val="24"/>
        </w:rPr>
        <w:t>OF THE GOVERNING BODY</w:t>
      </w:r>
    </w:p>
    <w:p w:rsidR="003A6519" w:rsidRPr="00FD4AB5" w:rsidRDefault="003A6519" w:rsidP="007F0DBB">
      <w:pPr>
        <w:jc w:val="center"/>
        <w:rPr>
          <w:b/>
          <w:sz w:val="24"/>
          <w:szCs w:val="24"/>
          <w:u w:val="single"/>
        </w:rPr>
      </w:pPr>
      <w:r w:rsidRPr="00FD4AB5">
        <w:rPr>
          <w:b/>
          <w:sz w:val="24"/>
          <w:szCs w:val="24"/>
          <w:u w:val="single"/>
        </w:rPr>
        <w:t>OF THE BOROUGH OF BLOOMINGDALE</w:t>
      </w:r>
    </w:p>
    <w:p w:rsidR="003A6519" w:rsidRPr="00FD4AB5" w:rsidRDefault="003A6519" w:rsidP="007F0DBB">
      <w:pPr>
        <w:jc w:val="center"/>
        <w:rPr>
          <w:b/>
          <w:sz w:val="24"/>
          <w:szCs w:val="24"/>
        </w:rPr>
      </w:pPr>
    </w:p>
    <w:p w:rsidR="003A6519" w:rsidRPr="00FD4AB5" w:rsidRDefault="003A6519" w:rsidP="007F0DBB">
      <w:pPr>
        <w:ind w:left="720" w:right="720"/>
        <w:jc w:val="both"/>
        <w:rPr>
          <w:b/>
          <w:sz w:val="24"/>
          <w:szCs w:val="24"/>
        </w:rPr>
      </w:pPr>
      <w:r w:rsidRPr="00FD4AB5">
        <w:rPr>
          <w:b/>
          <w:sz w:val="24"/>
          <w:szCs w:val="24"/>
        </w:rPr>
        <w:t>A RESOLUTION OF THE BOROUGH</w:t>
      </w:r>
      <w:r>
        <w:rPr>
          <w:b/>
          <w:sz w:val="24"/>
          <w:szCs w:val="24"/>
        </w:rPr>
        <w:t xml:space="preserve"> OF BL</w:t>
      </w:r>
      <w:r w:rsidRPr="00FD4AB5">
        <w:rPr>
          <w:b/>
          <w:sz w:val="24"/>
          <w:szCs w:val="24"/>
        </w:rPr>
        <w:t xml:space="preserve">OOMINGDALE, IN THE COUNTY OF PASSAIC AND STATE OF NEW JERSEY, AUTHORIZING </w:t>
      </w:r>
      <w:r w:rsidRPr="00FD4AB5">
        <w:rPr>
          <w:b/>
          <w:caps/>
          <w:sz w:val="24"/>
          <w:szCs w:val="24"/>
        </w:rPr>
        <w:t>THE PURCHASE OF a ROCK SALT THROUGH THE Passaic COUNTY CO-OPERATIVE CONTRACT #</w:t>
      </w:r>
      <w:r>
        <w:rPr>
          <w:b/>
          <w:caps/>
          <w:sz w:val="24"/>
          <w:szCs w:val="24"/>
        </w:rPr>
        <w:t>38-PCCP</w:t>
      </w:r>
    </w:p>
    <w:p w:rsidR="003A6519" w:rsidRPr="00FD4AB5" w:rsidRDefault="003A6519" w:rsidP="007F0DBB">
      <w:pPr>
        <w:jc w:val="center"/>
        <w:rPr>
          <w:b/>
          <w:sz w:val="24"/>
          <w:szCs w:val="24"/>
        </w:rPr>
      </w:pPr>
    </w:p>
    <w:p w:rsidR="003A6519" w:rsidRPr="00FD4AB5" w:rsidRDefault="003A6519" w:rsidP="007F0DBB">
      <w:pPr>
        <w:jc w:val="both"/>
        <w:rPr>
          <w:sz w:val="24"/>
          <w:szCs w:val="24"/>
        </w:rPr>
      </w:pPr>
    </w:p>
    <w:p w:rsidR="003A6519" w:rsidRPr="00FD4AB5" w:rsidRDefault="003A6519" w:rsidP="007F0DBB">
      <w:pPr>
        <w:jc w:val="both"/>
        <w:rPr>
          <w:sz w:val="24"/>
          <w:szCs w:val="24"/>
        </w:rPr>
      </w:pPr>
      <w:r w:rsidRPr="00FD4AB5">
        <w:rPr>
          <w:sz w:val="24"/>
          <w:szCs w:val="24"/>
        </w:rPr>
        <w:tab/>
      </w:r>
      <w:r w:rsidRPr="00FD4AB5">
        <w:rPr>
          <w:b/>
          <w:sz w:val="24"/>
          <w:szCs w:val="24"/>
        </w:rPr>
        <w:t>WHEREAS</w:t>
      </w:r>
      <w:r w:rsidRPr="00FD4AB5">
        <w:rPr>
          <w:sz w:val="24"/>
          <w:szCs w:val="24"/>
        </w:rPr>
        <w:t>, the Borough of Bloomingdale, pursuant to N.J.S.A. 40A:11-11 and N.J.A.C. 5:34-7.3 et seq. may, by Resolution and without advertising for bids, purchase any goods or services through the Passaic County Co-Operative, which has been approved by the Director of the Division of Local Government Services; and</w:t>
      </w:r>
    </w:p>
    <w:p w:rsidR="003A6519" w:rsidRPr="00FD4AB5" w:rsidRDefault="003A6519" w:rsidP="007F0DBB">
      <w:pPr>
        <w:jc w:val="both"/>
        <w:rPr>
          <w:sz w:val="24"/>
          <w:szCs w:val="24"/>
        </w:rPr>
      </w:pPr>
    </w:p>
    <w:p w:rsidR="003A6519" w:rsidRPr="00FD4AB5" w:rsidRDefault="003A6519" w:rsidP="007F0DBB">
      <w:pPr>
        <w:jc w:val="both"/>
        <w:rPr>
          <w:sz w:val="24"/>
          <w:szCs w:val="24"/>
        </w:rPr>
      </w:pPr>
      <w:r w:rsidRPr="00FD4AB5">
        <w:rPr>
          <w:sz w:val="24"/>
          <w:szCs w:val="24"/>
        </w:rPr>
        <w:tab/>
      </w:r>
      <w:r w:rsidRPr="00FD4AB5">
        <w:rPr>
          <w:b/>
          <w:sz w:val="24"/>
          <w:szCs w:val="24"/>
        </w:rPr>
        <w:t>WHEREAS</w:t>
      </w:r>
      <w:r w:rsidRPr="00FD4AB5">
        <w:rPr>
          <w:sz w:val="24"/>
          <w:szCs w:val="24"/>
        </w:rPr>
        <w:t>, the Borough of Bloomingdale desires to purchase rock salt from the Passaic County Co-Operative entitled Contract</w:t>
      </w:r>
      <w:r>
        <w:rPr>
          <w:sz w:val="24"/>
          <w:szCs w:val="24"/>
        </w:rPr>
        <w:t xml:space="preserve"> #38-PCCP</w:t>
      </w:r>
      <w:r w:rsidRPr="00FD4AB5">
        <w:rPr>
          <w:sz w:val="24"/>
          <w:szCs w:val="24"/>
        </w:rPr>
        <w:t xml:space="preserve">; and </w:t>
      </w:r>
    </w:p>
    <w:p w:rsidR="003A6519" w:rsidRPr="00FD4AB5" w:rsidRDefault="003A6519" w:rsidP="007F0DBB">
      <w:pPr>
        <w:jc w:val="both"/>
        <w:rPr>
          <w:sz w:val="24"/>
          <w:szCs w:val="24"/>
        </w:rPr>
      </w:pPr>
    </w:p>
    <w:p w:rsidR="003A6519" w:rsidRPr="00FD4AB5" w:rsidRDefault="003A6519" w:rsidP="007F0DBB">
      <w:pPr>
        <w:jc w:val="both"/>
        <w:rPr>
          <w:sz w:val="24"/>
          <w:szCs w:val="24"/>
        </w:rPr>
      </w:pPr>
      <w:r w:rsidRPr="00FD4AB5">
        <w:rPr>
          <w:sz w:val="24"/>
          <w:szCs w:val="24"/>
        </w:rPr>
        <w:tab/>
      </w:r>
      <w:r w:rsidRPr="00FD4AB5">
        <w:rPr>
          <w:b/>
          <w:sz w:val="24"/>
          <w:szCs w:val="24"/>
        </w:rPr>
        <w:t>WHEREAS, Detroil Salt Co. LLC</w:t>
      </w:r>
      <w:r w:rsidRPr="00FD4AB5">
        <w:rPr>
          <w:sz w:val="24"/>
          <w:szCs w:val="24"/>
        </w:rPr>
        <w:t>, has been awarded the Contract</w:t>
      </w:r>
      <w:r>
        <w:rPr>
          <w:sz w:val="24"/>
          <w:szCs w:val="24"/>
        </w:rPr>
        <w:t xml:space="preserve"> </w:t>
      </w:r>
      <w:r w:rsidRPr="00FD4AB5">
        <w:rPr>
          <w:sz w:val="24"/>
          <w:szCs w:val="24"/>
        </w:rPr>
        <w:t>for rock salt at $50.98 per ton; and</w:t>
      </w:r>
    </w:p>
    <w:p w:rsidR="003A6519" w:rsidRPr="00FD4AB5" w:rsidRDefault="003A6519" w:rsidP="007F0DBB">
      <w:pPr>
        <w:jc w:val="both"/>
        <w:rPr>
          <w:sz w:val="24"/>
          <w:szCs w:val="24"/>
        </w:rPr>
      </w:pPr>
    </w:p>
    <w:p w:rsidR="003A6519" w:rsidRPr="00FD4AB5" w:rsidRDefault="003A6519" w:rsidP="007F0DBB">
      <w:pPr>
        <w:jc w:val="both"/>
        <w:rPr>
          <w:sz w:val="24"/>
          <w:szCs w:val="24"/>
        </w:rPr>
      </w:pPr>
      <w:r w:rsidRPr="00FD4AB5">
        <w:rPr>
          <w:sz w:val="24"/>
          <w:szCs w:val="24"/>
        </w:rPr>
        <w:tab/>
      </w:r>
      <w:r w:rsidRPr="00FD4AB5">
        <w:rPr>
          <w:b/>
          <w:sz w:val="24"/>
          <w:szCs w:val="24"/>
        </w:rPr>
        <w:t xml:space="preserve">WHEREAS, </w:t>
      </w:r>
      <w:r w:rsidRPr="00FD4AB5">
        <w:rPr>
          <w:sz w:val="24"/>
          <w:szCs w:val="24"/>
        </w:rPr>
        <w:t>the Full-time Mayor and Superintendent of Public Works recommends the utilization of this contract on the grounds as the best means available to obtain the rock salt; and</w:t>
      </w:r>
    </w:p>
    <w:p w:rsidR="003A6519" w:rsidRPr="00FD4AB5" w:rsidRDefault="003A6519" w:rsidP="007F0DBB">
      <w:pPr>
        <w:jc w:val="both"/>
        <w:rPr>
          <w:b/>
          <w:sz w:val="24"/>
          <w:szCs w:val="24"/>
        </w:rPr>
      </w:pPr>
    </w:p>
    <w:p w:rsidR="003A6519" w:rsidRPr="00FD4AB5" w:rsidRDefault="003A6519" w:rsidP="007F0DBB">
      <w:pPr>
        <w:jc w:val="both"/>
        <w:rPr>
          <w:b/>
          <w:sz w:val="24"/>
          <w:szCs w:val="24"/>
        </w:rPr>
      </w:pPr>
      <w:r w:rsidRPr="00FD4AB5">
        <w:rPr>
          <w:b/>
          <w:sz w:val="24"/>
          <w:szCs w:val="24"/>
        </w:rPr>
        <w:tab/>
        <w:t>WHEREAS</w:t>
      </w:r>
      <w:r w:rsidRPr="00FD4AB5">
        <w:rPr>
          <w:sz w:val="24"/>
          <w:szCs w:val="24"/>
        </w:rPr>
        <w:t>, the rock salt shall not exceed the amount of $80,000.00; and</w:t>
      </w:r>
    </w:p>
    <w:p w:rsidR="003A6519" w:rsidRPr="00FD4AB5" w:rsidRDefault="003A6519" w:rsidP="007F0DBB">
      <w:pPr>
        <w:jc w:val="both"/>
        <w:rPr>
          <w:b/>
          <w:sz w:val="24"/>
          <w:szCs w:val="24"/>
        </w:rPr>
      </w:pPr>
    </w:p>
    <w:p w:rsidR="003A6519" w:rsidRPr="00FD4AB5" w:rsidRDefault="003A6519" w:rsidP="007F0DBB">
      <w:pPr>
        <w:jc w:val="both"/>
        <w:rPr>
          <w:b/>
          <w:sz w:val="24"/>
          <w:szCs w:val="24"/>
        </w:rPr>
      </w:pPr>
      <w:r w:rsidRPr="00FD4AB5">
        <w:rPr>
          <w:b/>
          <w:sz w:val="24"/>
          <w:szCs w:val="24"/>
        </w:rPr>
        <w:tab/>
        <w:t>WHEREAS</w:t>
      </w:r>
      <w:r w:rsidRPr="00FD4AB5">
        <w:rPr>
          <w:sz w:val="24"/>
          <w:szCs w:val="24"/>
        </w:rPr>
        <w:t>, funding for this resolution is available by appropriation in the budget of the Borough, as evidenced by the Certification of the Borough Treasurer; and</w:t>
      </w:r>
    </w:p>
    <w:p w:rsidR="003A6519" w:rsidRPr="00FD4AB5" w:rsidRDefault="003A6519" w:rsidP="007F0DBB">
      <w:pPr>
        <w:jc w:val="both"/>
        <w:rPr>
          <w:sz w:val="24"/>
          <w:szCs w:val="24"/>
        </w:rPr>
      </w:pPr>
    </w:p>
    <w:p w:rsidR="003A6519" w:rsidRPr="00FD4AB5" w:rsidRDefault="003A6519" w:rsidP="007F0DBB">
      <w:pPr>
        <w:jc w:val="both"/>
        <w:rPr>
          <w:sz w:val="24"/>
          <w:szCs w:val="24"/>
        </w:rPr>
      </w:pPr>
      <w:r w:rsidRPr="00FD4AB5">
        <w:rPr>
          <w:sz w:val="24"/>
          <w:szCs w:val="24"/>
        </w:rPr>
        <w:tab/>
      </w:r>
      <w:r w:rsidRPr="00FD4AB5">
        <w:rPr>
          <w:b/>
          <w:sz w:val="24"/>
          <w:szCs w:val="24"/>
        </w:rPr>
        <w:t>NOW, THEREFORE, BE IT RESOLVED</w:t>
      </w:r>
      <w:r w:rsidRPr="00FD4AB5">
        <w:rPr>
          <w:sz w:val="24"/>
          <w:szCs w:val="24"/>
        </w:rPr>
        <w:t xml:space="preserve"> by the Mayor and Borough Council of the Borough of Bloomingdale, County of Passaic and State of New Jersey as follows:</w:t>
      </w:r>
    </w:p>
    <w:p w:rsidR="003A6519" w:rsidRPr="00FD4AB5" w:rsidRDefault="003A6519" w:rsidP="007F0DBB">
      <w:pPr>
        <w:jc w:val="both"/>
        <w:rPr>
          <w:sz w:val="24"/>
          <w:szCs w:val="24"/>
        </w:rPr>
      </w:pPr>
    </w:p>
    <w:p w:rsidR="003A6519" w:rsidRPr="00FD4AB5" w:rsidRDefault="003A6519" w:rsidP="007F0DBB">
      <w:pPr>
        <w:ind w:firstLine="720"/>
        <w:jc w:val="both"/>
        <w:rPr>
          <w:sz w:val="24"/>
          <w:szCs w:val="24"/>
        </w:rPr>
      </w:pPr>
      <w:r w:rsidRPr="00FD4AB5">
        <w:rPr>
          <w:sz w:val="24"/>
          <w:szCs w:val="24"/>
        </w:rPr>
        <w:t>1.</w:t>
      </w:r>
      <w:r w:rsidRPr="00FD4AB5">
        <w:rPr>
          <w:sz w:val="24"/>
          <w:szCs w:val="24"/>
        </w:rPr>
        <w:tab/>
        <w:t>The Borough of Bloomingdale hereby authorizes the purchase of rock sal</w:t>
      </w:r>
      <w:r>
        <w:rPr>
          <w:sz w:val="24"/>
          <w:szCs w:val="24"/>
        </w:rPr>
        <w:t>t from Detroit Salt Co. LLC</w:t>
      </w:r>
      <w:r w:rsidRPr="00FD4AB5">
        <w:rPr>
          <w:sz w:val="24"/>
          <w:szCs w:val="24"/>
        </w:rPr>
        <w:t xml:space="preserve"> from the Passaic County Co-Operative under </w:t>
      </w:r>
      <w:r>
        <w:rPr>
          <w:sz w:val="24"/>
          <w:szCs w:val="24"/>
        </w:rPr>
        <w:t>Contract #38-PCCP</w:t>
      </w:r>
      <w:r w:rsidRPr="00FD4AB5">
        <w:rPr>
          <w:sz w:val="24"/>
          <w:szCs w:val="24"/>
        </w:rPr>
        <w:t>.</w:t>
      </w:r>
    </w:p>
    <w:p w:rsidR="003A6519" w:rsidRPr="00FD4AB5" w:rsidRDefault="003A6519" w:rsidP="007F0DBB">
      <w:pPr>
        <w:ind w:firstLine="720"/>
        <w:jc w:val="both"/>
        <w:rPr>
          <w:sz w:val="24"/>
          <w:szCs w:val="24"/>
        </w:rPr>
      </w:pPr>
    </w:p>
    <w:p w:rsidR="003A6519" w:rsidRPr="00FD4AB5" w:rsidRDefault="003A6519" w:rsidP="007F0DBB">
      <w:pPr>
        <w:ind w:firstLine="720"/>
        <w:jc w:val="both"/>
        <w:rPr>
          <w:sz w:val="24"/>
          <w:szCs w:val="24"/>
        </w:rPr>
      </w:pPr>
      <w:r w:rsidRPr="00FD4AB5">
        <w:rPr>
          <w:sz w:val="24"/>
          <w:szCs w:val="24"/>
        </w:rPr>
        <w:t>2.</w:t>
      </w:r>
      <w:r w:rsidRPr="00FD4AB5">
        <w:rPr>
          <w:sz w:val="24"/>
          <w:szCs w:val="24"/>
        </w:rPr>
        <w:tab/>
        <w:t>The total fee authorized for this contract shall not exceed $80,000.00 without the prior written approval of the Borough Council.</w:t>
      </w:r>
    </w:p>
    <w:p w:rsidR="003A6519" w:rsidRPr="00FD4AB5" w:rsidRDefault="003A6519" w:rsidP="007F0DBB">
      <w:pPr>
        <w:ind w:firstLine="720"/>
        <w:jc w:val="both"/>
        <w:rPr>
          <w:sz w:val="24"/>
          <w:szCs w:val="24"/>
        </w:rPr>
      </w:pPr>
    </w:p>
    <w:p w:rsidR="003A6519" w:rsidRPr="00FD4AB5" w:rsidRDefault="003A6519" w:rsidP="007F0DBB">
      <w:pPr>
        <w:ind w:firstLine="720"/>
        <w:jc w:val="both"/>
        <w:rPr>
          <w:sz w:val="24"/>
          <w:szCs w:val="24"/>
        </w:rPr>
      </w:pPr>
      <w:r w:rsidRPr="00FD4AB5">
        <w:rPr>
          <w:sz w:val="24"/>
          <w:szCs w:val="24"/>
        </w:rPr>
        <w:t>3.</w:t>
      </w:r>
      <w:r w:rsidRPr="00FD4AB5">
        <w:rPr>
          <w:sz w:val="24"/>
          <w:szCs w:val="24"/>
        </w:rPr>
        <w:tab/>
        <w:t>The Full-time Mayor, Borough Clerk and/or such other officials as is necessary and proper are hereby authorized to execute documents necessary to implement this Resolution.</w:t>
      </w:r>
    </w:p>
    <w:p w:rsidR="003A6519" w:rsidRPr="00FD4AB5" w:rsidRDefault="003A6519" w:rsidP="007F0DBB">
      <w:pPr>
        <w:jc w:val="both"/>
        <w:rPr>
          <w:sz w:val="24"/>
          <w:szCs w:val="24"/>
        </w:rPr>
      </w:pPr>
    </w:p>
    <w:p w:rsidR="003A6519" w:rsidRDefault="003A6519" w:rsidP="007F0DBB">
      <w:pPr>
        <w:ind w:firstLine="720"/>
        <w:jc w:val="both"/>
        <w:rPr>
          <w:sz w:val="24"/>
          <w:szCs w:val="24"/>
        </w:rPr>
      </w:pPr>
      <w:r w:rsidRPr="00FD4AB5">
        <w:rPr>
          <w:sz w:val="24"/>
          <w:szCs w:val="24"/>
        </w:rPr>
        <w:t>4.</w:t>
      </w:r>
      <w:r w:rsidRPr="00FD4AB5">
        <w:rPr>
          <w:sz w:val="24"/>
          <w:szCs w:val="24"/>
        </w:rPr>
        <w:tab/>
        <w:t>A copy of this resolution shall be provided to the Borough Treasurer and Detroit Salt Co. LLC for their information and guidance.</w:t>
      </w:r>
    </w:p>
    <w:p w:rsidR="003A6519" w:rsidRDefault="003A6519" w:rsidP="007F0DBB">
      <w:pPr>
        <w:ind w:firstLine="720"/>
        <w:jc w:val="both"/>
        <w:rPr>
          <w:sz w:val="24"/>
          <w:szCs w:val="24"/>
        </w:rPr>
      </w:pPr>
    </w:p>
    <w:p w:rsidR="003A6519" w:rsidRDefault="003A6519" w:rsidP="007F0DBB">
      <w:pPr>
        <w:ind w:firstLine="720"/>
        <w:jc w:val="both"/>
        <w:rPr>
          <w:sz w:val="24"/>
          <w:szCs w:val="24"/>
        </w:rPr>
      </w:pPr>
    </w:p>
    <w:p w:rsidR="003A6519" w:rsidRPr="007F0DBB" w:rsidRDefault="003A6519" w:rsidP="007F0DBB">
      <w:pPr>
        <w:spacing w:line="480" w:lineRule="auto"/>
        <w:ind w:left="432"/>
        <w:jc w:val="both"/>
        <w:rPr>
          <w:sz w:val="24"/>
          <w:szCs w:val="24"/>
        </w:rPr>
      </w:pPr>
      <w:r w:rsidRPr="007F0DBB">
        <w:rPr>
          <w:sz w:val="24"/>
          <w:szCs w:val="24"/>
        </w:rPr>
        <w:t>This Resolution shall take effect immediately.</w:t>
      </w:r>
    </w:p>
    <w:p w:rsidR="003A6519" w:rsidRDefault="003A6519" w:rsidP="00C86446">
      <w:pPr>
        <w:rPr>
          <w:b/>
          <w:sz w:val="24"/>
        </w:rPr>
      </w:pPr>
    </w:p>
    <w:p w:rsidR="003A6519" w:rsidRPr="007F0DBB" w:rsidRDefault="003A6519" w:rsidP="00492B6E">
      <w:pPr>
        <w:overflowPunct w:val="0"/>
        <w:autoSpaceDE w:val="0"/>
        <w:autoSpaceDN w:val="0"/>
        <w:adjustRightInd w:val="0"/>
        <w:rPr>
          <w:bCs/>
          <w:sz w:val="24"/>
          <w:szCs w:val="24"/>
        </w:rPr>
      </w:pPr>
      <w:r>
        <w:rPr>
          <w:bCs/>
          <w:sz w:val="24"/>
          <w:szCs w:val="24"/>
        </w:rPr>
        <w:t xml:space="preserve">Councilman D’Amato seconded the motion and it carried as per the following roll call:  Council </w:t>
      </w:r>
      <w:r w:rsidRPr="007F0DBB">
        <w:rPr>
          <w:bCs/>
          <w:sz w:val="24"/>
          <w:szCs w:val="24"/>
        </w:rPr>
        <w:t>Members: Costa; D’Amato; Sondermeyer; and Yazdi all YES.</w:t>
      </w:r>
    </w:p>
    <w:p w:rsidR="003A6519" w:rsidRPr="007F0DBB" w:rsidRDefault="003A6519" w:rsidP="00492B6E">
      <w:pPr>
        <w:overflowPunct w:val="0"/>
        <w:autoSpaceDE w:val="0"/>
        <w:autoSpaceDN w:val="0"/>
        <w:adjustRightInd w:val="0"/>
        <w:rPr>
          <w:bCs/>
          <w:sz w:val="24"/>
          <w:szCs w:val="24"/>
        </w:rPr>
      </w:pPr>
    </w:p>
    <w:p w:rsidR="003A6519" w:rsidRPr="007F0DBB" w:rsidRDefault="003A6519" w:rsidP="005D4D65">
      <w:pPr>
        <w:overflowPunct w:val="0"/>
        <w:autoSpaceDE w:val="0"/>
        <w:autoSpaceDN w:val="0"/>
        <w:adjustRightInd w:val="0"/>
        <w:rPr>
          <w:b/>
          <w:bCs/>
          <w:i/>
          <w:sz w:val="24"/>
          <w:szCs w:val="24"/>
          <w:u w:val="single"/>
        </w:rPr>
      </w:pPr>
      <w:r w:rsidRPr="007F0DBB">
        <w:rPr>
          <w:b/>
          <w:bCs/>
          <w:i/>
          <w:sz w:val="24"/>
          <w:szCs w:val="24"/>
          <w:u w:val="single"/>
        </w:rPr>
        <w:t>Authorization of Special Meeting, October 30, 2017 7PM for the FEMA remapping of flood zone</w:t>
      </w:r>
    </w:p>
    <w:p w:rsidR="003A6519" w:rsidRPr="007F0DBB" w:rsidRDefault="003A6519" w:rsidP="005D4D65">
      <w:pPr>
        <w:overflowPunct w:val="0"/>
        <w:autoSpaceDE w:val="0"/>
        <w:autoSpaceDN w:val="0"/>
        <w:adjustRightInd w:val="0"/>
        <w:rPr>
          <w:bCs/>
          <w:sz w:val="24"/>
          <w:szCs w:val="24"/>
        </w:rPr>
      </w:pPr>
    </w:p>
    <w:p w:rsidR="003A6519" w:rsidRPr="007F0DBB" w:rsidRDefault="003A6519" w:rsidP="005D4D65">
      <w:pPr>
        <w:overflowPunct w:val="0"/>
        <w:autoSpaceDE w:val="0"/>
        <w:autoSpaceDN w:val="0"/>
        <w:adjustRightInd w:val="0"/>
        <w:rPr>
          <w:bCs/>
          <w:sz w:val="24"/>
          <w:szCs w:val="24"/>
        </w:rPr>
      </w:pPr>
      <w:r w:rsidRPr="007F0DBB">
        <w:rPr>
          <w:bCs/>
          <w:sz w:val="24"/>
          <w:szCs w:val="24"/>
        </w:rPr>
        <w:t>Councilman Yazdi made motion to approve the special meeting.</w:t>
      </w:r>
    </w:p>
    <w:p w:rsidR="003A6519" w:rsidRPr="007F0DBB" w:rsidRDefault="003A6519" w:rsidP="005D4D65">
      <w:pPr>
        <w:overflowPunct w:val="0"/>
        <w:autoSpaceDE w:val="0"/>
        <w:autoSpaceDN w:val="0"/>
        <w:adjustRightInd w:val="0"/>
        <w:rPr>
          <w:bCs/>
          <w:sz w:val="24"/>
          <w:szCs w:val="24"/>
        </w:rPr>
      </w:pPr>
    </w:p>
    <w:p w:rsidR="003A6519" w:rsidRPr="007F0DBB" w:rsidRDefault="003A6519" w:rsidP="005D4D65">
      <w:pPr>
        <w:overflowPunct w:val="0"/>
        <w:autoSpaceDE w:val="0"/>
        <w:autoSpaceDN w:val="0"/>
        <w:adjustRightInd w:val="0"/>
        <w:rPr>
          <w:bCs/>
          <w:sz w:val="24"/>
          <w:szCs w:val="24"/>
        </w:rPr>
      </w:pPr>
      <w:r w:rsidRPr="007F0DBB">
        <w:rPr>
          <w:bCs/>
          <w:sz w:val="24"/>
          <w:szCs w:val="24"/>
        </w:rPr>
        <w:t xml:space="preserve">Councilman D’Amato seconded the motion and it carried on voice vote. </w:t>
      </w:r>
    </w:p>
    <w:p w:rsidR="003A6519" w:rsidRDefault="003A6519" w:rsidP="00492B6E">
      <w:pPr>
        <w:overflowPunct w:val="0"/>
        <w:autoSpaceDE w:val="0"/>
        <w:autoSpaceDN w:val="0"/>
        <w:adjustRightInd w:val="0"/>
        <w:rPr>
          <w:bCs/>
          <w:sz w:val="24"/>
          <w:szCs w:val="24"/>
        </w:rPr>
      </w:pPr>
    </w:p>
    <w:p w:rsidR="003A6519" w:rsidRDefault="003A6519" w:rsidP="00B04BD0">
      <w:pPr>
        <w:pStyle w:val="NoSpacing"/>
        <w:jc w:val="both"/>
        <w:rPr>
          <w:rFonts w:ascii="Times New Roman" w:hAnsi="Times New Roman"/>
          <w:sz w:val="24"/>
          <w:szCs w:val="24"/>
        </w:rPr>
      </w:pPr>
    </w:p>
    <w:p w:rsidR="003A6519" w:rsidRPr="000555D4" w:rsidRDefault="003A6519" w:rsidP="00E43548">
      <w:pPr>
        <w:overflowPunct w:val="0"/>
        <w:autoSpaceDE w:val="0"/>
        <w:autoSpaceDN w:val="0"/>
        <w:adjustRightInd w:val="0"/>
        <w:rPr>
          <w:b/>
          <w:bCs/>
          <w:sz w:val="24"/>
          <w:szCs w:val="24"/>
          <w:u w:val="single"/>
        </w:rPr>
      </w:pPr>
      <w:r w:rsidRPr="000555D4">
        <w:rPr>
          <w:b/>
          <w:bCs/>
          <w:sz w:val="24"/>
          <w:szCs w:val="24"/>
          <w:u w:val="single"/>
        </w:rPr>
        <w:t xml:space="preserve">LATE PUBLIC </w:t>
      </w:r>
      <w:r>
        <w:rPr>
          <w:b/>
          <w:bCs/>
          <w:sz w:val="24"/>
          <w:szCs w:val="24"/>
          <w:u w:val="single"/>
        </w:rPr>
        <w:t>COMMENT</w:t>
      </w: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r>
        <w:rPr>
          <w:bCs/>
          <w:sz w:val="24"/>
          <w:szCs w:val="24"/>
        </w:rPr>
        <w:t>Councilman Sondermeyer moved that the meeting be open to late public hearing; seconded by Councilman Yazdi and carried on voice vote.</w:t>
      </w:r>
    </w:p>
    <w:p w:rsidR="003A6519" w:rsidRDefault="003A6519" w:rsidP="00E43548">
      <w:pPr>
        <w:overflowPunct w:val="0"/>
        <w:autoSpaceDE w:val="0"/>
        <w:autoSpaceDN w:val="0"/>
        <w:adjustRightInd w:val="0"/>
        <w:rPr>
          <w:bCs/>
          <w:sz w:val="24"/>
          <w:szCs w:val="24"/>
        </w:rPr>
      </w:pPr>
    </w:p>
    <w:p w:rsidR="003A6519" w:rsidRPr="00441037" w:rsidRDefault="003A6519" w:rsidP="00E43548">
      <w:pPr>
        <w:overflowPunct w:val="0"/>
        <w:autoSpaceDE w:val="0"/>
        <w:autoSpaceDN w:val="0"/>
        <w:adjustRightInd w:val="0"/>
        <w:rPr>
          <w:bCs/>
          <w:i/>
          <w:sz w:val="24"/>
          <w:szCs w:val="24"/>
        </w:rPr>
      </w:pPr>
      <w:r w:rsidRPr="00441037">
        <w:rPr>
          <w:bCs/>
          <w:i/>
          <w:sz w:val="24"/>
          <w:szCs w:val="24"/>
        </w:rPr>
        <w:t>Carlo Leduc – 81 Star Lake Rd, Bloomingdale NJ</w:t>
      </w:r>
    </w:p>
    <w:p w:rsidR="003A6519" w:rsidRDefault="003A6519" w:rsidP="00E43548">
      <w:pPr>
        <w:overflowPunct w:val="0"/>
        <w:autoSpaceDE w:val="0"/>
        <w:autoSpaceDN w:val="0"/>
        <w:adjustRightInd w:val="0"/>
        <w:rPr>
          <w:bCs/>
          <w:sz w:val="24"/>
          <w:szCs w:val="24"/>
        </w:rPr>
      </w:pPr>
      <w:r>
        <w:rPr>
          <w:bCs/>
          <w:sz w:val="24"/>
          <w:szCs w:val="24"/>
        </w:rPr>
        <w:t xml:space="preserve">Mr. Leduc expressed his extreme gratitude towards the community of Bloomingdale for gathering over $7,000 worth of items to ship to Puerto Rico after recent devastation. He is honored and proud to be a resident. </w:t>
      </w:r>
    </w:p>
    <w:p w:rsidR="003A6519" w:rsidRDefault="003A6519" w:rsidP="00E43548">
      <w:pPr>
        <w:overflowPunct w:val="0"/>
        <w:autoSpaceDE w:val="0"/>
        <w:autoSpaceDN w:val="0"/>
        <w:adjustRightInd w:val="0"/>
        <w:rPr>
          <w:bCs/>
          <w:sz w:val="24"/>
          <w:szCs w:val="24"/>
        </w:rPr>
      </w:pPr>
    </w:p>
    <w:p w:rsidR="003A6519" w:rsidRPr="00637A79" w:rsidRDefault="003A6519" w:rsidP="00E43548">
      <w:pPr>
        <w:overflowPunct w:val="0"/>
        <w:autoSpaceDE w:val="0"/>
        <w:autoSpaceDN w:val="0"/>
        <w:adjustRightInd w:val="0"/>
        <w:rPr>
          <w:bCs/>
          <w:i/>
          <w:sz w:val="24"/>
          <w:szCs w:val="24"/>
        </w:rPr>
      </w:pPr>
      <w:r w:rsidRPr="00637A79">
        <w:rPr>
          <w:bCs/>
          <w:i/>
          <w:sz w:val="24"/>
          <w:szCs w:val="24"/>
        </w:rPr>
        <w:t>Linda Huntley – 86 Van Dam Avenue, Bloomingdale NJ</w:t>
      </w:r>
    </w:p>
    <w:p w:rsidR="003A6519" w:rsidRDefault="003A6519" w:rsidP="00E43548">
      <w:pPr>
        <w:overflowPunct w:val="0"/>
        <w:autoSpaceDE w:val="0"/>
        <w:autoSpaceDN w:val="0"/>
        <w:adjustRightInd w:val="0"/>
        <w:rPr>
          <w:bCs/>
          <w:sz w:val="24"/>
          <w:szCs w:val="24"/>
        </w:rPr>
      </w:pPr>
      <w:r>
        <w:rPr>
          <w:bCs/>
          <w:sz w:val="24"/>
          <w:szCs w:val="24"/>
        </w:rPr>
        <w:t xml:space="preserve">Mrs. Huntley will appeal lawsuit and expressed how she felt about receiving an offer from Tilcon to purchase her house. </w:t>
      </w: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r>
        <w:rPr>
          <w:bCs/>
          <w:sz w:val="24"/>
          <w:szCs w:val="24"/>
        </w:rPr>
        <w:t>Since there was no one else who wished to speak, Councilman Sondermeyer moved that it be closed; seconded by Councilman Costa and carried on voice vote.</w:t>
      </w:r>
    </w:p>
    <w:p w:rsidR="003A6519" w:rsidRDefault="003A6519" w:rsidP="00E43548">
      <w:pPr>
        <w:overflowPunct w:val="0"/>
        <w:autoSpaceDE w:val="0"/>
        <w:autoSpaceDN w:val="0"/>
        <w:adjustRightInd w:val="0"/>
        <w:rPr>
          <w:bCs/>
          <w:sz w:val="24"/>
          <w:szCs w:val="24"/>
        </w:rPr>
      </w:pPr>
    </w:p>
    <w:p w:rsidR="003A6519" w:rsidRPr="00DB1551" w:rsidRDefault="003A6519" w:rsidP="00830C24">
      <w:pPr>
        <w:overflowPunct w:val="0"/>
        <w:autoSpaceDE w:val="0"/>
        <w:autoSpaceDN w:val="0"/>
        <w:adjustRightInd w:val="0"/>
        <w:rPr>
          <w:b/>
          <w:bCs/>
          <w:sz w:val="24"/>
          <w:szCs w:val="24"/>
          <w:u w:val="single"/>
        </w:rPr>
      </w:pPr>
      <w:r w:rsidRPr="00DB1551">
        <w:rPr>
          <w:b/>
          <w:bCs/>
          <w:sz w:val="24"/>
          <w:szCs w:val="24"/>
          <w:u w:val="single"/>
        </w:rPr>
        <w:t>LATE EXECUTIVE SESSION</w:t>
      </w:r>
    </w:p>
    <w:p w:rsidR="003A6519" w:rsidRPr="001D7DA2" w:rsidRDefault="003A6519" w:rsidP="00830C24">
      <w:pPr>
        <w:overflowPunct w:val="0"/>
        <w:autoSpaceDE w:val="0"/>
        <w:autoSpaceDN w:val="0"/>
        <w:adjustRightInd w:val="0"/>
        <w:rPr>
          <w:bCs/>
          <w:sz w:val="24"/>
          <w:szCs w:val="24"/>
        </w:rPr>
      </w:pPr>
    </w:p>
    <w:p w:rsidR="003A6519" w:rsidRDefault="003A6519" w:rsidP="004C7282">
      <w:pPr>
        <w:overflowPunct w:val="0"/>
        <w:autoSpaceDE w:val="0"/>
        <w:autoSpaceDN w:val="0"/>
        <w:adjustRightInd w:val="0"/>
        <w:rPr>
          <w:bCs/>
          <w:sz w:val="24"/>
          <w:szCs w:val="24"/>
        </w:rPr>
      </w:pPr>
      <w:r>
        <w:rPr>
          <w:bCs/>
          <w:sz w:val="24"/>
          <w:szCs w:val="24"/>
        </w:rPr>
        <w:t xml:space="preserve">The council did not go into executive session. </w:t>
      </w:r>
    </w:p>
    <w:p w:rsidR="003A6519" w:rsidRDefault="003A6519" w:rsidP="004C7282">
      <w:pPr>
        <w:overflowPunct w:val="0"/>
        <w:autoSpaceDE w:val="0"/>
        <w:autoSpaceDN w:val="0"/>
        <w:adjustRightInd w:val="0"/>
        <w:rPr>
          <w:bCs/>
          <w:sz w:val="24"/>
          <w:szCs w:val="24"/>
        </w:rPr>
      </w:pPr>
    </w:p>
    <w:p w:rsidR="003A6519" w:rsidRPr="00F72AE3" w:rsidRDefault="003A6519" w:rsidP="004C7282">
      <w:pPr>
        <w:overflowPunct w:val="0"/>
        <w:autoSpaceDE w:val="0"/>
        <w:autoSpaceDN w:val="0"/>
        <w:adjustRightInd w:val="0"/>
        <w:rPr>
          <w:b/>
          <w:bCs/>
          <w:sz w:val="24"/>
          <w:szCs w:val="24"/>
          <w:u w:val="single"/>
        </w:rPr>
      </w:pPr>
      <w:r w:rsidRPr="00F72AE3">
        <w:rPr>
          <w:b/>
          <w:bCs/>
          <w:sz w:val="24"/>
          <w:szCs w:val="24"/>
          <w:u w:val="single"/>
        </w:rPr>
        <w:t>GOVERNING BODY SCHEDULE</w:t>
      </w:r>
    </w:p>
    <w:p w:rsidR="003A6519" w:rsidRDefault="003A6519" w:rsidP="00F72AE3">
      <w:pPr>
        <w:numPr>
          <w:ilvl w:val="0"/>
          <w:numId w:val="25"/>
        </w:numPr>
        <w:overflowPunct w:val="0"/>
        <w:autoSpaceDE w:val="0"/>
        <w:autoSpaceDN w:val="0"/>
        <w:adjustRightInd w:val="0"/>
        <w:rPr>
          <w:bCs/>
          <w:sz w:val="24"/>
          <w:szCs w:val="24"/>
        </w:rPr>
      </w:pPr>
      <w:r>
        <w:rPr>
          <w:bCs/>
          <w:sz w:val="24"/>
          <w:szCs w:val="24"/>
        </w:rPr>
        <w:t>October 30, 2017 at 7PM Special Meeting – Flood Zone</w:t>
      </w:r>
    </w:p>
    <w:p w:rsidR="003A6519" w:rsidRDefault="003A6519" w:rsidP="00F72AE3">
      <w:pPr>
        <w:numPr>
          <w:ilvl w:val="0"/>
          <w:numId w:val="25"/>
        </w:numPr>
        <w:overflowPunct w:val="0"/>
        <w:autoSpaceDE w:val="0"/>
        <w:autoSpaceDN w:val="0"/>
        <w:adjustRightInd w:val="0"/>
        <w:rPr>
          <w:bCs/>
          <w:sz w:val="24"/>
          <w:szCs w:val="24"/>
        </w:rPr>
      </w:pPr>
      <w:r>
        <w:rPr>
          <w:bCs/>
          <w:sz w:val="24"/>
          <w:szCs w:val="24"/>
        </w:rPr>
        <w:t xml:space="preserve">November 1, 2017 at 8AM – Work Session </w:t>
      </w:r>
    </w:p>
    <w:p w:rsidR="003A6519" w:rsidRPr="00FA6705" w:rsidRDefault="003A6519" w:rsidP="00F72AE3">
      <w:pPr>
        <w:numPr>
          <w:ilvl w:val="0"/>
          <w:numId w:val="25"/>
        </w:numPr>
        <w:overflowPunct w:val="0"/>
        <w:autoSpaceDE w:val="0"/>
        <w:autoSpaceDN w:val="0"/>
        <w:adjustRightInd w:val="0"/>
        <w:rPr>
          <w:bCs/>
          <w:sz w:val="24"/>
          <w:szCs w:val="24"/>
        </w:rPr>
      </w:pPr>
      <w:r>
        <w:rPr>
          <w:bCs/>
          <w:sz w:val="24"/>
          <w:szCs w:val="24"/>
        </w:rPr>
        <w:t>November 21, 2017 at 7PM- Regular Council Meeting</w:t>
      </w:r>
    </w:p>
    <w:p w:rsidR="003A6519" w:rsidRDefault="003A6519" w:rsidP="00E43548">
      <w:pPr>
        <w:overflowPunct w:val="0"/>
        <w:autoSpaceDE w:val="0"/>
        <w:autoSpaceDN w:val="0"/>
        <w:adjustRightInd w:val="0"/>
        <w:rPr>
          <w:bCs/>
          <w:sz w:val="24"/>
          <w:szCs w:val="24"/>
        </w:rPr>
      </w:pPr>
    </w:p>
    <w:p w:rsidR="003A6519" w:rsidRPr="000555D4" w:rsidRDefault="003A6519" w:rsidP="00E43548">
      <w:pPr>
        <w:overflowPunct w:val="0"/>
        <w:autoSpaceDE w:val="0"/>
        <w:autoSpaceDN w:val="0"/>
        <w:adjustRightInd w:val="0"/>
        <w:rPr>
          <w:b/>
          <w:bCs/>
          <w:sz w:val="24"/>
          <w:szCs w:val="24"/>
          <w:u w:val="single"/>
        </w:rPr>
      </w:pPr>
      <w:r w:rsidRPr="000555D4">
        <w:rPr>
          <w:b/>
          <w:bCs/>
          <w:sz w:val="24"/>
          <w:szCs w:val="24"/>
          <w:u w:val="single"/>
        </w:rPr>
        <w:t>ADJOURNMENT</w:t>
      </w: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r>
        <w:rPr>
          <w:bCs/>
          <w:sz w:val="24"/>
          <w:szCs w:val="24"/>
        </w:rPr>
        <w:t>Since there was no further business to be conducted, Councilman D’Amato moved to ADJOURN at 7:36 p.m.; seconded by Councilman Yazdi and carried on voice vote.</w:t>
      </w:r>
    </w:p>
    <w:p w:rsidR="003A6519" w:rsidRDefault="003A6519" w:rsidP="00E43548">
      <w:pPr>
        <w:overflowPunct w:val="0"/>
        <w:autoSpaceDE w:val="0"/>
        <w:autoSpaceDN w:val="0"/>
        <w:adjustRightInd w:val="0"/>
        <w:rPr>
          <w:bCs/>
          <w:sz w:val="24"/>
          <w:szCs w:val="24"/>
        </w:rPr>
      </w:pPr>
    </w:p>
    <w:p w:rsidR="003A6519" w:rsidRDefault="003A6519" w:rsidP="00E56023">
      <w:pPr>
        <w:jc w:val="center"/>
        <w:rPr>
          <w:b/>
          <w:sz w:val="24"/>
        </w:rPr>
      </w:pPr>
    </w:p>
    <w:p w:rsidR="003A6519" w:rsidRDefault="003A6519" w:rsidP="00E56023">
      <w:pPr>
        <w:jc w:val="center"/>
        <w:rPr>
          <w:b/>
          <w:sz w:val="24"/>
        </w:rPr>
      </w:pPr>
    </w:p>
    <w:p w:rsidR="003A6519" w:rsidRDefault="003A6519" w:rsidP="00EC6A6C">
      <w:pPr>
        <w:rPr>
          <w:b/>
          <w:sz w:val="24"/>
        </w:rPr>
      </w:pPr>
      <w:r>
        <w:rPr>
          <w:b/>
          <w:sz w:val="24"/>
        </w:rPr>
        <w:t>Consent Agenda Resolutions:</w:t>
      </w:r>
    </w:p>
    <w:p w:rsidR="003A6519" w:rsidRDefault="003A6519" w:rsidP="00EC6A6C">
      <w:pPr>
        <w:rPr>
          <w:b/>
          <w:sz w:val="24"/>
        </w:rPr>
      </w:pPr>
    </w:p>
    <w:p w:rsidR="003A6519" w:rsidRDefault="003A6519" w:rsidP="00E56023">
      <w:pPr>
        <w:jc w:val="center"/>
        <w:rPr>
          <w:b/>
          <w:sz w:val="24"/>
        </w:rPr>
      </w:pPr>
      <w:r>
        <w:rPr>
          <w:b/>
          <w:sz w:val="24"/>
        </w:rPr>
        <w:t>RESOLUTION NO. 2017-10.9</w:t>
      </w:r>
    </w:p>
    <w:p w:rsidR="003A6519" w:rsidRDefault="003A6519" w:rsidP="00E56023">
      <w:pPr>
        <w:jc w:val="center"/>
        <w:rPr>
          <w:b/>
          <w:sz w:val="24"/>
        </w:rPr>
      </w:pPr>
      <w:r>
        <w:rPr>
          <w:b/>
          <w:sz w:val="24"/>
        </w:rPr>
        <w:t>OF THE GOVERNING BODY</w:t>
      </w:r>
    </w:p>
    <w:p w:rsidR="003A6519" w:rsidRDefault="003A6519" w:rsidP="00E56023">
      <w:pPr>
        <w:jc w:val="center"/>
        <w:rPr>
          <w:b/>
          <w:sz w:val="24"/>
          <w:u w:val="single"/>
        </w:rPr>
      </w:pPr>
      <w:r>
        <w:rPr>
          <w:b/>
          <w:sz w:val="24"/>
          <w:u w:val="single"/>
        </w:rPr>
        <w:t>OF THE BOROUGH OF BLOOMINGDALE</w:t>
      </w:r>
    </w:p>
    <w:p w:rsidR="003A6519" w:rsidRDefault="003A6519" w:rsidP="00E56023">
      <w:pPr>
        <w:jc w:val="center"/>
        <w:rPr>
          <w:b/>
          <w:sz w:val="24"/>
        </w:rPr>
      </w:pPr>
    </w:p>
    <w:p w:rsidR="003A6519" w:rsidRDefault="003A6519" w:rsidP="00E56023">
      <w:pPr>
        <w:jc w:val="center"/>
        <w:rPr>
          <w:b/>
          <w:i/>
          <w:sz w:val="24"/>
        </w:rPr>
      </w:pPr>
    </w:p>
    <w:p w:rsidR="003A6519" w:rsidRDefault="003A6519" w:rsidP="00E56023">
      <w:pPr>
        <w:jc w:val="center"/>
        <w:rPr>
          <w:b/>
          <w:i/>
          <w:sz w:val="24"/>
        </w:rPr>
      </w:pPr>
      <w:r>
        <w:rPr>
          <w:b/>
          <w:i/>
          <w:sz w:val="24"/>
        </w:rPr>
        <w:t>Authorizing State Tax Court Refund</w:t>
      </w:r>
    </w:p>
    <w:p w:rsidR="003A6519" w:rsidRDefault="003A6519" w:rsidP="00E56023">
      <w:pPr>
        <w:jc w:val="both"/>
        <w:rPr>
          <w:b/>
          <w:sz w:val="24"/>
        </w:rPr>
      </w:pPr>
    </w:p>
    <w:p w:rsidR="003A6519" w:rsidRDefault="003A6519" w:rsidP="00E56023">
      <w:pPr>
        <w:jc w:val="both"/>
        <w:rPr>
          <w:sz w:val="24"/>
        </w:rPr>
      </w:pPr>
      <w:r>
        <w:rPr>
          <w:b/>
          <w:sz w:val="24"/>
        </w:rPr>
        <w:t>WHEREAS,</w:t>
      </w:r>
      <w:r>
        <w:rPr>
          <w:sz w:val="24"/>
        </w:rPr>
        <w:t xml:space="preserve"> the Governing Body (“Governing Body”) of the Borough of Bloomingdale (“Borough”) finds and declares that on September 22, 2017 the Municipality was notified of a State Tax Court judgment, and</w:t>
      </w:r>
    </w:p>
    <w:p w:rsidR="003A6519" w:rsidRDefault="003A6519" w:rsidP="00E56023">
      <w:pPr>
        <w:jc w:val="both"/>
        <w:rPr>
          <w:sz w:val="24"/>
        </w:rPr>
      </w:pPr>
    </w:p>
    <w:p w:rsidR="003A6519" w:rsidRPr="00A7509B" w:rsidRDefault="003A6519" w:rsidP="00E56023">
      <w:pPr>
        <w:jc w:val="both"/>
        <w:rPr>
          <w:b/>
          <w:sz w:val="24"/>
        </w:rPr>
      </w:pPr>
      <w:r>
        <w:rPr>
          <w:b/>
          <w:sz w:val="24"/>
        </w:rPr>
        <w:t>WHEREAS,</w:t>
      </w:r>
      <w:r>
        <w:rPr>
          <w:sz w:val="24"/>
        </w:rPr>
        <w:t xml:space="preserve"> the Governing Body further finds and declares that this judgment is on Block 2004 Lot 51, known as 583 Glenwild Avenue, owned by Jill Cohen</w:t>
      </w:r>
      <w:r>
        <w:rPr>
          <w:b/>
          <w:sz w:val="24"/>
        </w:rPr>
        <w:t xml:space="preserve"> </w:t>
      </w:r>
      <w:r>
        <w:rPr>
          <w:sz w:val="24"/>
        </w:rPr>
        <w:t>for the 2011 tax assessments for taxes, and that the 2011 taxes have already been paid by the owner, and</w:t>
      </w:r>
    </w:p>
    <w:p w:rsidR="003A6519" w:rsidRDefault="003A6519" w:rsidP="00E56023">
      <w:pPr>
        <w:jc w:val="both"/>
        <w:rPr>
          <w:sz w:val="24"/>
        </w:rPr>
      </w:pPr>
    </w:p>
    <w:p w:rsidR="003A6519" w:rsidRDefault="003A6519" w:rsidP="00E56023">
      <w:pPr>
        <w:jc w:val="both"/>
        <w:rPr>
          <w:sz w:val="24"/>
        </w:rPr>
      </w:pPr>
      <w:r w:rsidRPr="00CD4BFE">
        <w:rPr>
          <w:b/>
          <w:sz w:val="24"/>
        </w:rPr>
        <w:t>WHEREAS</w:t>
      </w:r>
      <w:r>
        <w:rPr>
          <w:sz w:val="24"/>
        </w:rPr>
        <w:t>, per the directives of the STIPULATION OF SETTLEMENT filed with the STATE TAX COURT any refund of monies is to be paid to the plaintiffs, Jill Cohen</w:t>
      </w:r>
    </w:p>
    <w:p w:rsidR="003A6519" w:rsidRDefault="003A6519" w:rsidP="00E56023">
      <w:pPr>
        <w:jc w:val="both"/>
        <w:rPr>
          <w:sz w:val="24"/>
        </w:rPr>
      </w:pPr>
    </w:p>
    <w:p w:rsidR="003A6519" w:rsidRDefault="003A6519" w:rsidP="00E56023">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$2,302.63 payable to</w:t>
      </w:r>
      <w:r w:rsidRPr="001459C3">
        <w:rPr>
          <w:sz w:val="24"/>
        </w:rPr>
        <w:t xml:space="preserve"> </w:t>
      </w:r>
      <w:r>
        <w:rPr>
          <w:sz w:val="24"/>
        </w:rPr>
        <w:t>Daniel G Keough, Trustee, 783 Springfield Avenue, Summit NJ 07901</w:t>
      </w:r>
    </w:p>
    <w:p w:rsidR="003A6519" w:rsidRDefault="003A6519" w:rsidP="00E43548">
      <w:pPr>
        <w:overflowPunct w:val="0"/>
        <w:autoSpaceDE w:val="0"/>
        <w:autoSpaceDN w:val="0"/>
        <w:adjustRightInd w:val="0"/>
        <w:rPr>
          <w:bCs/>
          <w:sz w:val="24"/>
          <w:szCs w:val="24"/>
        </w:rPr>
      </w:pPr>
    </w:p>
    <w:p w:rsidR="003A6519" w:rsidRDefault="003A6519" w:rsidP="00E56023">
      <w:pPr>
        <w:jc w:val="center"/>
        <w:rPr>
          <w:b/>
          <w:sz w:val="24"/>
        </w:rPr>
      </w:pPr>
      <w:r>
        <w:rPr>
          <w:b/>
          <w:sz w:val="24"/>
        </w:rPr>
        <w:t>RESOLUTION NO. 2017-10.10</w:t>
      </w:r>
    </w:p>
    <w:p w:rsidR="003A6519" w:rsidRDefault="003A6519" w:rsidP="00E56023">
      <w:pPr>
        <w:jc w:val="center"/>
        <w:rPr>
          <w:b/>
          <w:sz w:val="24"/>
        </w:rPr>
      </w:pPr>
      <w:r>
        <w:rPr>
          <w:b/>
          <w:sz w:val="24"/>
        </w:rPr>
        <w:t>OF THE GOVERNING BODY</w:t>
      </w:r>
    </w:p>
    <w:p w:rsidR="003A6519" w:rsidRDefault="003A6519" w:rsidP="00E56023">
      <w:pPr>
        <w:jc w:val="center"/>
        <w:rPr>
          <w:b/>
          <w:sz w:val="24"/>
          <w:u w:val="single"/>
        </w:rPr>
      </w:pPr>
      <w:r>
        <w:rPr>
          <w:b/>
          <w:sz w:val="24"/>
          <w:u w:val="single"/>
        </w:rPr>
        <w:t>OF THE BOROUGH OF BLOOMINGDALE</w:t>
      </w:r>
    </w:p>
    <w:p w:rsidR="003A6519" w:rsidRDefault="003A6519" w:rsidP="00E56023">
      <w:pPr>
        <w:jc w:val="center"/>
        <w:rPr>
          <w:b/>
          <w:sz w:val="24"/>
        </w:rPr>
      </w:pPr>
    </w:p>
    <w:p w:rsidR="003A6519" w:rsidRDefault="003A6519" w:rsidP="00E56023">
      <w:pPr>
        <w:jc w:val="center"/>
        <w:rPr>
          <w:b/>
          <w:i/>
          <w:sz w:val="24"/>
        </w:rPr>
      </w:pPr>
    </w:p>
    <w:p w:rsidR="003A6519" w:rsidRDefault="003A6519" w:rsidP="00E56023">
      <w:pPr>
        <w:jc w:val="center"/>
        <w:rPr>
          <w:b/>
          <w:i/>
          <w:sz w:val="24"/>
        </w:rPr>
      </w:pPr>
      <w:r>
        <w:rPr>
          <w:b/>
          <w:i/>
          <w:sz w:val="24"/>
        </w:rPr>
        <w:t>Authorizing State Tax Court Refund</w:t>
      </w:r>
    </w:p>
    <w:p w:rsidR="003A6519" w:rsidRDefault="003A6519" w:rsidP="00E56023">
      <w:pPr>
        <w:jc w:val="both"/>
        <w:rPr>
          <w:b/>
          <w:sz w:val="24"/>
        </w:rPr>
      </w:pPr>
    </w:p>
    <w:p w:rsidR="003A6519" w:rsidRDefault="003A6519" w:rsidP="00E56023">
      <w:pPr>
        <w:jc w:val="both"/>
        <w:rPr>
          <w:sz w:val="24"/>
        </w:rPr>
      </w:pPr>
      <w:r>
        <w:rPr>
          <w:b/>
          <w:sz w:val="24"/>
        </w:rPr>
        <w:t>WHEREAS,</w:t>
      </w:r>
      <w:r>
        <w:rPr>
          <w:sz w:val="24"/>
        </w:rPr>
        <w:t xml:space="preserve"> the Governing Body (“Governing Body”) of the Borough of Bloomingdale (“Borough”) finds and declares that on September 25, 2017 the Municipality was notified of a State Tax Court judgment, and</w:t>
      </w:r>
    </w:p>
    <w:p w:rsidR="003A6519" w:rsidRDefault="003A6519" w:rsidP="00E56023">
      <w:pPr>
        <w:jc w:val="both"/>
        <w:rPr>
          <w:sz w:val="24"/>
        </w:rPr>
      </w:pPr>
    </w:p>
    <w:p w:rsidR="003A6519" w:rsidRPr="00A7509B" w:rsidRDefault="003A6519" w:rsidP="00E56023">
      <w:pPr>
        <w:jc w:val="both"/>
        <w:rPr>
          <w:b/>
          <w:sz w:val="24"/>
        </w:rPr>
      </w:pPr>
      <w:r>
        <w:rPr>
          <w:b/>
          <w:sz w:val="24"/>
        </w:rPr>
        <w:t>WHEREAS,</w:t>
      </w:r>
      <w:r>
        <w:rPr>
          <w:sz w:val="24"/>
        </w:rPr>
        <w:t xml:space="preserve"> the Governing Body further finds and declares that this judgment is on Block 5064 Lot 3, known as 56 Main Street, owned by Kamel &amp; Mervet Elhayassin</w:t>
      </w:r>
      <w:r>
        <w:rPr>
          <w:b/>
          <w:sz w:val="24"/>
        </w:rPr>
        <w:t xml:space="preserve"> </w:t>
      </w:r>
      <w:r>
        <w:rPr>
          <w:sz w:val="24"/>
        </w:rPr>
        <w:t>for the 2014, 2015 and 2016 tax assessments for taxes, and that the 2014, 2015 and 2016 taxes have already been paid by the owner, and</w:t>
      </w:r>
    </w:p>
    <w:p w:rsidR="003A6519" w:rsidRDefault="003A6519" w:rsidP="00E56023">
      <w:pPr>
        <w:jc w:val="both"/>
        <w:rPr>
          <w:sz w:val="24"/>
        </w:rPr>
      </w:pPr>
    </w:p>
    <w:p w:rsidR="003A6519" w:rsidRDefault="003A6519" w:rsidP="00E56023">
      <w:pPr>
        <w:jc w:val="both"/>
        <w:rPr>
          <w:sz w:val="24"/>
        </w:rPr>
      </w:pPr>
      <w:r w:rsidRPr="00CD4BFE">
        <w:rPr>
          <w:b/>
          <w:sz w:val="24"/>
        </w:rPr>
        <w:t>WHEREAS</w:t>
      </w:r>
      <w:r>
        <w:rPr>
          <w:sz w:val="24"/>
        </w:rPr>
        <w:t>, per the directives of the STIPULATION OF SETTLEMENT filed with the STATE TAX COURT any refund of monies is to be paid to the plaintiffs, Kamel &amp; Mervet Elhayassin</w:t>
      </w:r>
    </w:p>
    <w:p w:rsidR="003A6519" w:rsidRDefault="003A6519" w:rsidP="00E56023">
      <w:pPr>
        <w:jc w:val="both"/>
        <w:rPr>
          <w:sz w:val="24"/>
        </w:rPr>
      </w:pPr>
    </w:p>
    <w:p w:rsidR="003A6519" w:rsidRDefault="003A6519" w:rsidP="00E56023">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$7462.22 payable to</w:t>
      </w:r>
      <w:r w:rsidRPr="001459C3">
        <w:rPr>
          <w:sz w:val="24"/>
        </w:rPr>
        <w:t xml:space="preserve"> </w:t>
      </w:r>
      <w:r>
        <w:rPr>
          <w:sz w:val="24"/>
        </w:rPr>
        <w:t>Valerie Hofer, Esq Trust, 120 Lebbie Lane, Fairless Hills, PA 19030</w:t>
      </w:r>
    </w:p>
    <w:p w:rsidR="003A6519" w:rsidRDefault="003A6519" w:rsidP="00E43548">
      <w:pPr>
        <w:overflowPunct w:val="0"/>
        <w:autoSpaceDE w:val="0"/>
        <w:autoSpaceDN w:val="0"/>
        <w:adjustRightInd w:val="0"/>
        <w:rPr>
          <w:bCs/>
          <w:sz w:val="24"/>
          <w:szCs w:val="24"/>
        </w:rPr>
      </w:pPr>
    </w:p>
    <w:p w:rsidR="003A6519" w:rsidRDefault="003A6519" w:rsidP="00E56023">
      <w:pPr>
        <w:jc w:val="center"/>
        <w:rPr>
          <w:b/>
          <w:sz w:val="24"/>
        </w:rPr>
      </w:pPr>
      <w:r>
        <w:rPr>
          <w:b/>
          <w:sz w:val="24"/>
        </w:rPr>
        <w:t>RESOLUTION NO. 2017-10.11</w:t>
      </w:r>
    </w:p>
    <w:p w:rsidR="003A6519" w:rsidRDefault="003A6519" w:rsidP="00E56023">
      <w:pPr>
        <w:jc w:val="center"/>
        <w:rPr>
          <w:b/>
          <w:sz w:val="24"/>
        </w:rPr>
      </w:pPr>
      <w:r>
        <w:rPr>
          <w:b/>
          <w:sz w:val="24"/>
        </w:rPr>
        <w:t>OF THE GOVERNING BODY</w:t>
      </w:r>
    </w:p>
    <w:p w:rsidR="003A6519" w:rsidRDefault="003A6519" w:rsidP="00E56023">
      <w:pPr>
        <w:jc w:val="center"/>
        <w:rPr>
          <w:b/>
          <w:sz w:val="24"/>
          <w:u w:val="single"/>
        </w:rPr>
      </w:pPr>
      <w:r>
        <w:rPr>
          <w:b/>
          <w:sz w:val="24"/>
          <w:u w:val="single"/>
        </w:rPr>
        <w:t>OF THE BOROUGH OF BLOOMINGDALE</w:t>
      </w:r>
    </w:p>
    <w:p w:rsidR="003A6519" w:rsidRDefault="003A6519" w:rsidP="00E56023">
      <w:pPr>
        <w:jc w:val="center"/>
        <w:rPr>
          <w:b/>
          <w:sz w:val="24"/>
        </w:rPr>
      </w:pPr>
    </w:p>
    <w:p w:rsidR="003A6519" w:rsidRDefault="003A6519" w:rsidP="00E56023">
      <w:pPr>
        <w:jc w:val="center"/>
        <w:rPr>
          <w:b/>
          <w:i/>
          <w:sz w:val="24"/>
        </w:rPr>
      </w:pPr>
    </w:p>
    <w:p w:rsidR="003A6519" w:rsidRDefault="003A6519" w:rsidP="00E56023">
      <w:pPr>
        <w:jc w:val="center"/>
        <w:rPr>
          <w:b/>
          <w:i/>
          <w:sz w:val="24"/>
        </w:rPr>
      </w:pPr>
      <w:r>
        <w:rPr>
          <w:b/>
          <w:i/>
          <w:sz w:val="24"/>
        </w:rPr>
        <w:t>Authorizing State Tax Court Refund</w:t>
      </w:r>
    </w:p>
    <w:p w:rsidR="003A6519" w:rsidRDefault="003A6519" w:rsidP="00E56023">
      <w:pPr>
        <w:jc w:val="both"/>
        <w:rPr>
          <w:b/>
          <w:sz w:val="24"/>
        </w:rPr>
      </w:pPr>
    </w:p>
    <w:p w:rsidR="003A6519" w:rsidRDefault="003A6519" w:rsidP="00E56023">
      <w:pPr>
        <w:jc w:val="both"/>
        <w:rPr>
          <w:sz w:val="24"/>
        </w:rPr>
      </w:pPr>
      <w:r>
        <w:rPr>
          <w:b/>
          <w:sz w:val="24"/>
        </w:rPr>
        <w:t>WHEREAS,</w:t>
      </w:r>
      <w:r>
        <w:rPr>
          <w:sz w:val="24"/>
        </w:rPr>
        <w:t xml:space="preserve"> the Governing Body (“Governing Body”) of the Borough of Bloomingdale (“Borough”) finds and declares that on September 25, 2017 the Municipality was notified of a State Tax Court judgment, and</w:t>
      </w:r>
    </w:p>
    <w:p w:rsidR="003A6519" w:rsidRDefault="003A6519" w:rsidP="00E56023">
      <w:pPr>
        <w:jc w:val="both"/>
        <w:rPr>
          <w:sz w:val="24"/>
        </w:rPr>
      </w:pPr>
    </w:p>
    <w:p w:rsidR="003A6519" w:rsidRPr="00A7509B" w:rsidRDefault="003A6519" w:rsidP="00E56023">
      <w:pPr>
        <w:jc w:val="both"/>
        <w:rPr>
          <w:b/>
          <w:sz w:val="24"/>
        </w:rPr>
      </w:pPr>
      <w:r>
        <w:rPr>
          <w:b/>
          <w:sz w:val="24"/>
        </w:rPr>
        <w:t>WHEREAS,</w:t>
      </w:r>
      <w:r>
        <w:rPr>
          <w:sz w:val="24"/>
        </w:rPr>
        <w:t xml:space="preserve"> the Governing Body further finds and declares that this judgment is on Block 3035 Lot 33, known as 48 Star Lake Road, owned by Central-Shippee, Inc</w:t>
      </w:r>
      <w:r>
        <w:rPr>
          <w:b/>
          <w:sz w:val="24"/>
        </w:rPr>
        <w:t xml:space="preserve"> </w:t>
      </w:r>
      <w:r>
        <w:rPr>
          <w:sz w:val="24"/>
        </w:rPr>
        <w:t>for the 2014, 2015, 2016 and 2017 tax assessments for taxes, and that the 2014, 2015, 2016 and 2017 taxes have already been paid by the owner, and</w:t>
      </w:r>
    </w:p>
    <w:p w:rsidR="003A6519" w:rsidRDefault="003A6519" w:rsidP="00E56023">
      <w:pPr>
        <w:jc w:val="both"/>
        <w:rPr>
          <w:sz w:val="24"/>
        </w:rPr>
      </w:pPr>
    </w:p>
    <w:p w:rsidR="003A6519" w:rsidRDefault="003A6519" w:rsidP="00E56023">
      <w:pPr>
        <w:jc w:val="both"/>
        <w:rPr>
          <w:sz w:val="24"/>
        </w:rPr>
      </w:pPr>
      <w:r w:rsidRPr="00CD4BFE">
        <w:rPr>
          <w:b/>
          <w:sz w:val="24"/>
        </w:rPr>
        <w:t>WHEREAS</w:t>
      </w:r>
      <w:r>
        <w:rPr>
          <w:sz w:val="24"/>
        </w:rPr>
        <w:t>, per the directives of the STIPULATION OF SETTLEMENT filed with the STATE TAX COURT any refund of monies is to be paid to the plaintiffs, Central-Shippee, Inc</w:t>
      </w:r>
    </w:p>
    <w:p w:rsidR="003A6519" w:rsidRDefault="003A6519" w:rsidP="00E56023">
      <w:pPr>
        <w:jc w:val="both"/>
        <w:rPr>
          <w:sz w:val="24"/>
        </w:rPr>
      </w:pPr>
    </w:p>
    <w:p w:rsidR="003A6519" w:rsidRDefault="003A6519" w:rsidP="00E56023">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$25,622.22 payable to</w:t>
      </w:r>
      <w:r w:rsidRPr="001459C3">
        <w:rPr>
          <w:sz w:val="24"/>
        </w:rPr>
        <w:t xml:space="preserve"> </w:t>
      </w:r>
      <w:r>
        <w:rPr>
          <w:sz w:val="24"/>
        </w:rPr>
        <w:t>Murphy McKeon, PC, Attorney Trust Account, PO Box 70, Riverdale, NJ 07457</w:t>
      </w: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p>
    <w:p w:rsidR="003A6519" w:rsidRDefault="003A6519" w:rsidP="00E56023">
      <w:pPr>
        <w:jc w:val="center"/>
        <w:rPr>
          <w:b/>
          <w:sz w:val="24"/>
        </w:rPr>
      </w:pPr>
      <w:r>
        <w:rPr>
          <w:b/>
          <w:sz w:val="24"/>
        </w:rPr>
        <w:t>RESOLUTION NO. 2017-10.12</w:t>
      </w:r>
    </w:p>
    <w:p w:rsidR="003A6519" w:rsidRDefault="003A6519" w:rsidP="00E56023">
      <w:pPr>
        <w:jc w:val="center"/>
        <w:rPr>
          <w:b/>
          <w:sz w:val="24"/>
        </w:rPr>
      </w:pPr>
      <w:r>
        <w:rPr>
          <w:b/>
          <w:sz w:val="24"/>
        </w:rPr>
        <w:t>OF THE GOVERNING BODY</w:t>
      </w:r>
    </w:p>
    <w:p w:rsidR="003A6519" w:rsidRDefault="003A6519" w:rsidP="00E56023">
      <w:pPr>
        <w:jc w:val="center"/>
        <w:rPr>
          <w:b/>
          <w:sz w:val="24"/>
          <w:u w:val="single"/>
        </w:rPr>
      </w:pPr>
      <w:r>
        <w:rPr>
          <w:b/>
          <w:sz w:val="24"/>
          <w:u w:val="single"/>
        </w:rPr>
        <w:t>OF THE BOROUGH OF BLOOMINGDALE</w:t>
      </w:r>
    </w:p>
    <w:p w:rsidR="003A6519" w:rsidRDefault="003A6519" w:rsidP="00E56023">
      <w:pPr>
        <w:jc w:val="center"/>
        <w:rPr>
          <w:b/>
          <w:sz w:val="24"/>
        </w:rPr>
      </w:pPr>
    </w:p>
    <w:p w:rsidR="003A6519" w:rsidRDefault="003A6519" w:rsidP="00E56023">
      <w:pPr>
        <w:jc w:val="center"/>
        <w:rPr>
          <w:b/>
          <w:i/>
          <w:sz w:val="24"/>
        </w:rPr>
      </w:pPr>
    </w:p>
    <w:p w:rsidR="003A6519" w:rsidRDefault="003A6519" w:rsidP="00E56023">
      <w:pPr>
        <w:jc w:val="center"/>
        <w:rPr>
          <w:b/>
          <w:i/>
          <w:sz w:val="24"/>
        </w:rPr>
      </w:pPr>
      <w:r>
        <w:rPr>
          <w:b/>
          <w:i/>
          <w:sz w:val="24"/>
        </w:rPr>
        <w:t>Authorizing State Tax Court Refund</w:t>
      </w:r>
    </w:p>
    <w:p w:rsidR="003A6519" w:rsidRDefault="003A6519" w:rsidP="00E56023">
      <w:pPr>
        <w:jc w:val="both"/>
        <w:rPr>
          <w:b/>
          <w:sz w:val="24"/>
        </w:rPr>
      </w:pPr>
    </w:p>
    <w:p w:rsidR="003A6519" w:rsidRDefault="003A6519" w:rsidP="00E56023">
      <w:pPr>
        <w:jc w:val="both"/>
        <w:rPr>
          <w:sz w:val="24"/>
        </w:rPr>
      </w:pPr>
      <w:r>
        <w:rPr>
          <w:b/>
          <w:sz w:val="24"/>
        </w:rPr>
        <w:t>WHEREAS,</w:t>
      </w:r>
      <w:r>
        <w:rPr>
          <w:sz w:val="24"/>
        </w:rPr>
        <w:t xml:space="preserve"> the Governing Body (“Governing Body”) of the Borough of Bloomingdale (“Borough”) finds and declares that on September 25, 2017 the Municipality was notified of a State Tax Court judgment, and</w:t>
      </w:r>
    </w:p>
    <w:p w:rsidR="003A6519" w:rsidRDefault="003A6519" w:rsidP="00E56023">
      <w:pPr>
        <w:jc w:val="both"/>
        <w:rPr>
          <w:sz w:val="24"/>
        </w:rPr>
      </w:pPr>
    </w:p>
    <w:p w:rsidR="003A6519" w:rsidRPr="00A7509B" w:rsidRDefault="003A6519" w:rsidP="00E56023">
      <w:pPr>
        <w:jc w:val="both"/>
        <w:rPr>
          <w:b/>
          <w:sz w:val="24"/>
        </w:rPr>
      </w:pPr>
      <w:r>
        <w:rPr>
          <w:b/>
          <w:sz w:val="24"/>
        </w:rPr>
        <w:t>WHEREAS,</w:t>
      </w:r>
      <w:r>
        <w:rPr>
          <w:sz w:val="24"/>
        </w:rPr>
        <w:t xml:space="preserve"> the Governing Body further finds and declares that this judgment is on Block 5060 Lot 11, known as 39 Main Street, owned by Riverback Realty, LLC</w:t>
      </w:r>
      <w:r>
        <w:rPr>
          <w:b/>
          <w:sz w:val="24"/>
        </w:rPr>
        <w:t xml:space="preserve"> </w:t>
      </w:r>
      <w:r>
        <w:rPr>
          <w:sz w:val="24"/>
        </w:rPr>
        <w:t>for the 2016 tax assessments for taxes, and that the 2016 taxes have already been paid by the owner, and</w:t>
      </w:r>
    </w:p>
    <w:p w:rsidR="003A6519" w:rsidRDefault="003A6519" w:rsidP="00E56023">
      <w:pPr>
        <w:jc w:val="both"/>
        <w:rPr>
          <w:sz w:val="24"/>
        </w:rPr>
      </w:pPr>
    </w:p>
    <w:p w:rsidR="003A6519" w:rsidRDefault="003A6519" w:rsidP="00E56023">
      <w:pPr>
        <w:jc w:val="both"/>
        <w:rPr>
          <w:sz w:val="24"/>
        </w:rPr>
      </w:pPr>
      <w:r w:rsidRPr="00CD4BFE">
        <w:rPr>
          <w:b/>
          <w:sz w:val="24"/>
        </w:rPr>
        <w:t>WHEREAS</w:t>
      </w:r>
      <w:r>
        <w:rPr>
          <w:sz w:val="24"/>
        </w:rPr>
        <w:t>, per the directives of the STIPULATION OF SETTLEMENT filed with the STATE TAX COURT any refund of monies is to be paid to the plaintiffs, Riverback Realty, LLC</w:t>
      </w:r>
    </w:p>
    <w:p w:rsidR="003A6519" w:rsidRDefault="003A6519" w:rsidP="00E56023">
      <w:pPr>
        <w:jc w:val="both"/>
        <w:rPr>
          <w:sz w:val="24"/>
        </w:rPr>
      </w:pPr>
    </w:p>
    <w:p w:rsidR="003A6519" w:rsidRDefault="003A6519" w:rsidP="00E56023">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$2,675.82 payable to</w:t>
      </w:r>
      <w:r w:rsidRPr="001459C3">
        <w:rPr>
          <w:sz w:val="24"/>
        </w:rPr>
        <w:t xml:space="preserve"> </w:t>
      </w:r>
      <w:r>
        <w:rPr>
          <w:sz w:val="24"/>
        </w:rPr>
        <w:t>Spiotti &amp; Esposito, PC, Attorney Trust Account, 271 US Hwy 46 Suite 105-106, Fairfield, NJ 07004</w:t>
      </w: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p>
    <w:p w:rsidR="003A6519" w:rsidRDefault="003A6519" w:rsidP="00E56023">
      <w:pPr>
        <w:jc w:val="center"/>
        <w:rPr>
          <w:b/>
          <w:sz w:val="24"/>
        </w:rPr>
      </w:pPr>
      <w:r>
        <w:rPr>
          <w:b/>
          <w:sz w:val="24"/>
        </w:rPr>
        <w:t>RESOLUTION NO. 2017-10.13</w:t>
      </w:r>
    </w:p>
    <w:p w:rsidR="003A6519" w:rsidRDefault="003A6519" w:rsidP="00E56023">
      <w:pPr>
        <w:jc w:val="center"/>
        <w:rPr>
          <w:b/>
          <w:sz w:val="24"/>
        </w:rPr>
      </w:pPr>
      <w:r>
        <w:rPr>
          <w:b/>
          <w:sz w:val="24"/>
        </w:rPr>
        <w:t>OF THE GOVERNING BODY</w:t>
      </w:r>
    </w:p>
    <w:p w:rsidR="003A6519" w:rsidRDefault="003A6519" w:rsidP="00E56023">
      <w:pPr>
        <w:jc w:val="center"/>
        <w:rPr>
          <w:b/>
          <w:sz w:val="24"/>
          <w:u w:val="single"/>
        </w:rPr>
      </w:pPr>
      <w:r>
        <w:rPr>
          <w:b/>
          <w:sz w:val="24"/>
          <w:u w:val="single"/>
        </w:rPr>
        <w:t>OF THE BOROUGH OF BLOOMINGDALE</w:t>
      </w:r>
    </w:p>
    <w:p w:rsidR="003A6519" w:rsidRDefault="003A6519" w:rsidP="00E56023">
      <w:pPr>
        <w:jc w:val="center"/>
        <w:rPr>
          <w:b/>
          <w:sz w:val="24"/>
        </w:rPr>
      </w:pPr>
    </w:p>
    <w:p w:rsidR="003A6519" w:rsidRDefault="003A6519" w:rsidP="00E56023">
      <w:pPr>
        <w:jc w:val="center"/>
        <w:rPr>
          <w:b/>
          <w:i/>
          <w:sz w:val="24"/>
        </w:rPr>
      </w:pPr>
    </w:p>
    <w:p w:rsidR="003A6519" w:rsidRDefault="003A6519" w:rsidP="00E56023">
      <w:pPr>
        <w:jc w:val="center"/>
        <w:rPr>
          <w:b/>
          <w:i/>
          <w:sz w:val="24"/>
        </w:rPr>
      </w:pPr>
      <w:r>
        <w:rPr>
          <w:b/>
          <w:i/>
          <w:sz w:val="24"/>
        </w:rPr>
        <w:t>Authorizing State Tax Court Refund</w:t>
      </w:r>
    </w:p>
    <w:p w:rsidR="003A6519" w:rsidRDefault="003A6519" w:rsidP="00E56023">
      <w:pPr>
        <w:jc w:val="both"/>
        <w:rPr>
          <w:b/>
          <w:sz w:val="24"/>
        </w:rPr>
      </w:pPr>
    </w:p>
    <w:p w:rsidR="003A6519" w:rsidRDefault="003A6519" w:rsidP="00E56023">
      <w:pPr>
        <w:jc w:val="both"/>
        <w:rPr>
          <w:sz w:val="24"/>
        </w:rPr>
      </w:pPr>
      <w:r>
        <w:rPr>
          <w:b/>
          <w:sz w:val="24"/>
        </w:rPr>
        <w:t>WHEREAS,</w:t>
      </w:r>
      <w:r>
        <w:rPr>
          <w:sz w:val="24"/>
        </w:rPr>
        <w:t xml:space="preserve"> the Governing Body (“Governing Body”) of the Borough of Bloomingdale (“Borough”) finds and declares that on September 25, 2017 the Municipality was notified of a State Tax Court judgment, and</w:t>
      </w:r>
    </w:p>
    <w:p w:rsidR="003A6519" w:rsidRDefault="003A6519" w:rsidP="00E56023">
      <w:pPr>
        <w:jc w:val="both"/>
        <w:rPr>
          <w:sz w:val="24"/>
        </w:rPr>
      </w:pPr>
    </w:p>
    <w:p w:rsidR="003A6519" w:rsidRPr="00A7509B" w:rsidRDefault="003A6519" w:rsidP="00E56023">
      <w:pPr>
        <w:jc w:val="both"/>
        <w:rPr>
          <w:b/>
          <w:sz w:val="24"/>
        </w:rPr>
      </w:pPr>
      <w:r>
        <w:rPr>
          <w:b/>
          <w:sz w:val="24"/>
        </w:rPr>
        <w:t>WHEREAS,</w:t>
      </w:r>
      <w:r>
        <w:rPr>
          <w:sz w:val="24"/>
        </w:rPr>
        <w:t xml:space="preserve"> the Governing Body further finds and declares that this judgment is on Block 5064 Lot 2, known as 54 Main Street, owned by Kamel &amp; Mervet Elhayassin</w:t>
      </w:r>
      <w:r>
        <w:rPr>
          <w:b/>
          <w:sz w:val="24"/>
        </w:rPr>
        <w:t xml:space="preserve"> </w:t>
      </w:r>
      <w:r>
        <w:rPr>
          <w:sz w:val="24"/>
        </w:rPr>
        <w:t>for the 2014, 2015 and 2016 tax assessments for taxes, and that the 2014, 2015 and 2016 taxes have already been paid by the owner, and</w:t>
      </w:r>
    </w:p>
    <w:p w:rsidR="003A6519" w:rsidRDefault="003A6519" w:rsidP="00E56023">
      <w:pPr>
        <w:jc w:val="both"/>
        <w:rPr>
          <w:sz w:val="24"/>
        </w:rPr>
      </w:pPr>
    </w:p>
    <w:p w:rsidR="003A6519" w:rsidRDefault="003A6519" w:rsidP="00E56023">
      <w:pPr>
        <w:jc w:val="both"/>
        <w:rPr>
          <w:sz w:val="24"/>
        </w:rPr>
      </w:pPr>
      <w:r w:rsidRPr="00CD4BFE">
        <w:rPr>
          <w:b/>
          <w:sz w:val="24"/>
        </w:rPr>
        <w:t>WHEREAS</w:t>
      </w:r>
      <w:r>
        <w:rPr>
          <w:sz w:val="24"/>
        </w:rPr>
        <w:t>, per the directives of the STIPULATION OF SETTLEMENT filed with the STATE TAX COURT any refund of monies is to be paid to the plaintiffs, Kamel &amp; Mervet Elhayassin</w:t>
      </w:r>
    </w:p>
    <w:p w:rsidR="003A6519" w:rsidRDefault="003A6519" w:rsidP="00E56023">
      <w:pPr>
        <w:jc w:val="both"/>
        <w:rPr>
          <w:sz w:val="24"/>
        </w:rPr>
      </w:pPr>
    </w:p>
    <w:p w:rsidR="003A6519" w:rsidRDefault="003A6519" w:rsidP="00E56023">
      <w:pPr>
        <w:jc w:val="both"/>
        <w:rPr>
          <w:sz w:val="24"/>
        </w:rPr>
      </w:pPr>
      <w:r>
        <w:rPr>
          <w:b/>
          <w:sz w:val="24"/>
        </w:rPr>
        <w:t>NOW, THEREFORE, BE IT RESOLVED</w:t>
      </w:r>
      <w:r>
        <w:rPr>
          <w:sz w:val="24"/>
        </w:rPr>
        <w:t xml:space="preserve"> by the Governing Body of the Borough of Bloomingdale that the Borough Treasurer be and is hereby authorized to issue a check in the amount of $7462.22 payable to</w:t>
      </w:r>
      <w:r w:rsidRPr="001459C3">
        <w:rPr>
          <w:sz w:val="24"/>
        </w:rPr>
        <w:t xml:space="preserve"> </w:t>
      </w:r>
      <w:r>
        <w:rPr>
          <w:sz w:val="24"/>
        </w:rPr>
        <w:t>Valerie Hofer, Esq Trust, 120 Lebbie Lane, Fairless Hills, PA 19030</w:t>
      </w: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p>
    <w:p w:rsidR="003A6519" w:rsidRPr="00E5570E" w:rsidRDefault="003A6519" w:rsidP="00E56023">
      <w:pPr>
        <w:jc w:val="center"/>
        <w:rPr>
          <w:b/>
          <w:sz w:val="24"/>
          <w:szCs w:val="24"/>
        </w:rPr>
      </w:pPr>
      <w:r w:rsidRPr="00E5570E">
        <w:rPr>
          <w:b/>
          <w:sz w:val="24"/>
          <w:szCs w:val="24"/>
        </w:rPr>
        <w:t>RESOLUTION NO. 2017-10.14</w:t>
      </w:r>
    </w:p>
    <w:p w:rsidR="003A6519" w:rsidRPr="00E5570E" w:rsidRDefault="003A6519" w:rsidP="00E56023">
      <w:pPr>
        <w:jc w:val="center"/>
        <w:rPr>
          <w:b/>
          <w:sz w:val="24"/>
          <w:szCs w:val="24"/>
        </w:rPr>
      </w:pPr>
      <w:r w:rsidRPr="00E5570E">
        <w:rPr>
          <w:b/>
          <w:sz w:val="24"/>
          <w:szCs w:val="24"/>
        </w:rPr>
        <w:t>OF THE GOVERNING BODY</w:t>
      </w:r>
    </w:p>
    <w:p w:rsidR="003A6519" w:rsidRPr="00E5570E" w:rsidRDefault="003A6519" w:rsidP="00E56023">
      <w:pPr>
        <w:jc w:val="center"/>
        <w:rPr>
          <w:b/>
          <w:sz w:val="24"/>
          <w:szCs w:val="24"/>
          <w:u w:val="single"/>
        </w:rPr>
      </w:pPr>
      <w:r w:rsidRPr="00E5570E">
        <w:rPr>
          <w:b/>
          <w:sz w:val="24"/>
          <w:szCs w:val="24"/>
          <w:u w:val="single"/>
        </w:rPr>
        <w:t>OF THE BOROUGH OF BLOOMINGDALE</w:t>
      </w:r>
    </w:p>
    <w:p w:rsidR="003A6519" w:rsidRDefault="003A6519" w:rsidP="00E56023">
      <w:pPr>
        <w:spacing w:before="7" w:line="200" w:lineRule="exact"/>
        <w:ind w:hanging="2426"/>
        <w:jc w:val="center"/>
      </w:pPr>
    </w:p>
    <w:p w:rsidR="003A6519" w:rsidRDefault="003A6519" w:rsidP="00E56023">
      <w:pPr>
        <w:pStyle w:val="Heading2"/>
        <w:spacing w:before="69"/>
        <w:ind w:left="215" w:right="232"/>
        <w:jc w:val="center"/>
        <w:rPr>
          <w:b w:val="0"/>
          <w:bCs/>
          <w:i/>
        </w:rPr>
      </w:pPr>
      <w:r>
        <w:t>Aut</w:t>
      </w:r>
      <w:r>
        <w:rPr>
          <w:spacing w:val="1"/>
        </w:rPr>
        <w:t>h</w:t>
      </w:r>
      <w:r>
        <w:t>o</w:t>
      </w:r>
      <w:r>
        <w:rPr>
          <w:spacing w:val="-3"/>
        </w:rPr>
        <w:t>r</w:t>
      </w:r>
      <w:r>
        <w:t>i</w:t>
      </w:r>
      <w:r>
        <w:rPr>
          <w:spacing w:val="1"/>
        </w:rPr>
        <w:t>z</w:t>
      </w:r>
      <w:r>
        <w:t xml:space="preserve">ing </w:t>
      </w:r>
      <w:r>
        <w:rPr>
          <w:spacing w:val="-2"/>
        </w:rPr>
        <w:t>t</w:t>
      </w:r>
      <w:r>
        <w:t>he</w:t>
      </w:r>
      <w:r>
        <w:rPr>
          <w:spacing w:val="-1"/>
        </w:rPr>
        <w:t xml:space="preserve"> </w:t>
      </w:r>
      <w:r>
        <w:t>Ins</w:t>
      </w:r>
      <w:r>
        <w:rPr>
          <w:spacing w:val="-1"/>
        </w:rPr>
        <w:t>e</w:t>
      </w:r>
      <w:r>
        <w:t>rti</w:t>
      </w:r>
      <w:r>
        <w:rPr>
          <w:spacing w:val="-3"/>
        </w:rPr>
        <w:t>o</w:t>
      </w:r>
      <w:r>
        <w:t>n i</w:t>
      </w:r>
      <w:r>
        <w:rPr>
          <w:spacing w:val="1"/>
        </w:rPr>
        <w:t>n</w:t>
      </w:r>
      <w:r>
        <w:t xml:space="preserve">to </w:t>
      </w:r>
      <w:r>
        <w:rPr>
          <w:spacing w:val="-2"/>
        </w:rPr>
        <w:t>t</w:t>
      </w:r>
      <w:r>
        <w:t>he</w:t>
      </w:r>
      <w:r>
        <w:rPr>
          <w:spacing w:val="-1"/>
        </w:rPr>
        <w:t xml:space="preserve"> </w:t>
      </w:r>
      <w:r>
        <w:rPr>
          <w:spacing w:val="-2"/>
        </w:rPr>
        <w:t>F</w:t>
      </w:r>
      <w:r>
        <w:rPr>
          <w:spacing w:val="1"/>
        </w:rPr>
        <w:t>Y</w:t>
      </w:r>
      <w:r>
        <w:t>2017</w:t>
      </w:r>
      <w:r>
        <w:rPr>
          <w:spacing w:val="2"/>
        </w:rPr>
        <w:t xml:space="preserve"> </w:t>
      </w:r>
      <w:r>
        <w:t>Mu</w:t>
      </w:r>
      <w:r>
        <w:rPr>
          <w:spacing w:val="-2"/>
        </w:rPr>
        <w:t>ni</w:t>
      </w:r>
      <w:r>
        <w:rPr>
          <w:spacing w:val="-1"/>
        </w:rPr>
        <w:t>c</w:t>
      </w:r>
      <w:r>
        <w:t>ipal Budg</w:t>
      </w:r>
      <w:r>
        <w:rPr>
          <w:spacing w:val="-1"/>
        </w:rPr>
        <w:t>e</w:t>
      </w:r>
      <w:r>
        <w:t>t Purs</w:t>
      </w:r>
      <w:r>
        <w:rPr>
          <w:spacing w:val="1"/>
        </w:rPr>
        <w:t>u</w:t>
      </w:r>
      <w:r>
        <w:rPr>
          <w:spacing w:val="-3"/>
        </w:rPr>
        <w:t>a</w:t>
      </w:r>
      <w:r>
        <w:t xml:space="preserve">nt </w:t>
      </w:r>
      <w:r>
        <w:rPr>
          <w:spacing w:val="-2"/>
        </w:rPr>
        <w:t>t</w:t>
      </w:r>
      <w:r>
        <w:t>o N.J.S.A. 40A:</w:t>
      </w:r>
      <w:r>
        <w:rPr>
          <w:spacing w:val="2"/>
        </w:rPr>
        <w:t>4</w:t>
      </w:r>
      <w:r>
        <w:rPr>
          <w:spacing w:val="-1"/>
        </w:rPr>
        <w:t>-</w:t>
      </w:r>
      <w:r>
        <w:t>87 (Chapter 159, P.</w:t>
      </w:r>
      <w:r>
        <w:rPr>
          <w:spacing w:val="-1"/>
        </w:rPr>
        <w:t>L</w:t>
      </w:r>
      <w:r>
        <w:t>. 1948)</w:t>
      </w:r>
      <w:r>
        <w:rPr>
          <w:spacing w:val="-1"/>
        </w:rPr>
        <w:t xml:space="preserve"> </w:t>
      </w:r>
      <w:r>
        <w:t>of a</w:t>
      </w:r>
      <w:r>
        <w:rPr>
          <w:spacing w:val="-1"/>
        </w:rPr>
        <w:t xml:space="preserve"> </w:t>
      </w:r>
      <w:r>
        <w:t>Sp</w:t>
      </w:r>
      <w:r>
        <w:rPr>
          <w:spacing w:val="-1"/>
        </w:rPr>
        <w:t>ec</w:t>
      </w:r>
      <w:r>
        <w:t>ial Item</w:t>
      </w:r>
      <w:r>
        <w:rPr>
          <w:spacing w:val="2"/>
        </w:rPr>
        <w:t xml:space="preserve"> </w:t>
      </w:r>
      <w:r>
        <w:t>of R</w:t>
      </w:r>
      <w:r>
        <w:rPr>
          <w:spacing w:val="-1"/>
        </w:rPr>
        <w:t>eve</w:t>
      </w:r>
      <w:r>
        <w:t>nue</w:t>
      </w:r>
      <w:r>
        <w:rPr>
          <w:spacing w:val="-1"/>
        </w:rPr>
        <w:t xml:space="preserve"> </w:t>
      </w:r>
      <w:r>
        <w:t>in</w:t>
      </w:r>
      <w:r>
        <w:rPr>
          <w:spacing w:val="1"/>
        </w:rPr>
        <w:t xml:space="preserve"> </w:t>
      </w:r>
      <w:r>
        <w:t>t</w:t>
      </w:r>
      <w:r>
        <w:rPr>
          <w:spacing w:val="1"/>
        </w:rPr>
        <w:t>h</w:t>
      </w:r>
      <w:r>
        <w:t>e</w:t>
      </w:r>
      <w:r>
        <w:rPr>
          <w:spacing w:val="-1"/>
        </w:rPr>
        <w:t xml:space="preserve"> </w:t>
      </w:r>
      <w:r>
        <w:t>Fo</w:t>
      </w:r>
      <w:r>
        <w:rPr>
          <w:spacing w:val="-3"/>
        </w:rPr>
        <w:t>r</w:t>
      </w:r>
      <w:r>
        <w:t>m</w:t>
      </w:r>
      <w:r>
        <w:rPr>
          <w:spacing w:val="2"/>
        </w:rPr>
        <w:t xml:space="preserve"> </w:t>
      </w:r>
      <w:r>
        <w:t>of a</w:t>
      </w:r>
      <w:r>
        <w:rPr>
          <w:spacing w:val="-1"/>
        </w:rPr>
        <w:t xml:space="preserve"> </w:t>
      </w:r>
      <w:r>
        <w:rPr>
          <w:spacing w:val="-2"/>
        </w:rPr>
        <w:t>St</w:t>
      </w:r>
      <w:r>
        <w:t>ate of</w:t>
      </w:r>
      <w:r>
        <w:rPr>
          <w:spacing w:val="-2"/>
        </w:rPr>
        <w:t xml:space="preserve"> </w:t>
      </w:r>
      <w:r>
        <w:t>N</w:t>
      </w:r>
      <w:r>
        <w:rPr>
          <w:spacing w:val="-2"/>
        </w:rPr>
        <w:t>e</w:t>
      </w:r>
      <w:r>
        <w:t>w J</w:t>
      </w:r>
      <w:r>
        <w:rPr>
          <w:spacing w:val="-1"/>
        </w:rPr>
        <w:t>e</w:t>
      </w:r>
      <w:r>
        <w:t>rs</w:t>
      </w:r>
      <w:r>
        <w:rPr>
          <w:spacing w:val="1"/>
        </w:rPr>
        <w:t>e</w:t>
      </w:r>
      <w:r>
        <w:t>y</w:t>
      </w:r>
    </w:p>
    <w:p w:rsidR="003A6519" w:rsidRDefault="003A6519" w:rsidP="00E56023">
      <w:pPr>
        <w:ind w:left="100" w:right="7611" w:firstLine="440"/>
        <w:jc w:val="both"/>
        <w:rPr>
          <w:sz w:val="24"/>
          <w:szCs w:val="24"/>
        </w:rPr>
      </w:pPr>
      <w:r>
        <w:rPr>
          <w:b/>
          <w:bCs/>
          <w:i/>
          <w:sz w:val="24"/>
          <w:szCs w:val="24"/>
        </w:rPr>
        <w:t>Body</w:t>
      </w:r>
      <w:r>
        <w:rPr>
          <w:b/>
          <w:bCs/>
          <w:i/>
          <w:spacing w:val="-1"/>
          <w:sz w:val="24"/>
          <w:szCs w:val="24"/>
        </w:rPr>
        <w:t xml:space="preserve"> </w:t>
      </w:r>
      <w:r>
        <w:rPr>
          <w:b/>
          <w:bCs/>
          <w:i/>
          <w:sz w:val="24"/>
          <w:szCs w:val="24"/>
        </w:rPr>
        <w:t>A</w:t>
      </w:r>
      <w:r>
        <w:rPr>
          <w:b/>
          <w:bCs/>
          <w:i/>
          <w:spacing w:val="2"/>
          <w:sz w:val="24"/>
          <w:szCs w:val="24"/>
        </w:rPr>
        <w:t>m</w:t>
      </w:r>
      <w:r>
        <w:rPr>
          <w:b/>
          <w:bCs/>
          <w:i/>
          <w:sz w:val="24"/>
          <w:szCs w:val="24"/>
        </w:rPr>
        <w:t>r</w:t>
      </w:r>
      <w:r>
        <w:rPr>
          <w:b/>
          <w:bCs/>
          <w:i/>
          <w:spacing w:val="-3"/>
          <w:sz w:val="24"/>
          <w:szCs w:val="24"/>
        </w:rPr>
        <w:t>o</w:t>
      </w:r>
      <w:r>
        <w:rPr>
          <w:b/>
          <w:bCs/>
          <w:i/>
          <w:sz w:val="24"/>
          <w:szCs w:val="24"/>
        </w:rPr>
        <w:t>r Grant</w:t>
      </w:r>
    </w:p>
    <w:p w:rsidR="003A6519" w:rsidRDefault="003A6519" w:rsidP="00E56023">
      <w:pPr>
        <w:spacing w:before="7" w:line="140" w:lineRule="exact"/>
        <w:rPr>
          <w:sz w:val="14"/>
          <w:szCs w:val="14"/>
        </w:rPr>
      </w:pPr>
    </w:p>
    <w:p w:rsidR="003A6519" w:rsidRDefault="003A6519" w:rsidP="00E56023">
      <w:pPr>
        <w:pStyle w:val="BodyText"/>
        <w:ind w:right="118"/>
        <w:jc w:val="both"/>
      </w:pPr>
      <w:r>
        <w:rPr>
          <w:b/>
          <w:bCs/>
        </w:rPr>
        <w:t>WHEREAS,</w:t>
      </w:r>
      <w:r>
        <w:rPr>
          <w:b/>
          <w:bCs/>
          <w:spacing w:val="22"/>
        </w:rPr>
        <w:t xml:space="preserve"> </w:t>
      </w:r>
      <w:r>
        <w:t>the</w:t>
      </w:r>
      <w:r>
        <w:rPr>
          <w:spacing w:val="20"/>
        </w:rPr>
        <w:t xml:space="preserve"> </w:t>
      </w:r>
      <w:r>
        <w:t>Gov</w:t>
      </w:r>
      <w:r>
        <w:rPr>
          <w:spacing w:val="-2"/>
        </w:rPr>
        <w:t>e</w:t>
      </w:r>
      <w:r>
        <w:t>rning</w:t>
      </w:r>
      <w:r>
        <w:rPr>
          <w:spacing w:val="21"/>
        </w:rPr>
        <w:t xml:space="preserve"> </w:t>
      </w:r>
      <w:r>
        <w:rPr>
          <w:spacing w:val="-2"/>
        </w:rPr>
        <w:t>B</w:t>
      </w:r>
      <w:r>
        <w:t>o</w:t>
      </w:r>
      <w:r>
        <w:rPr>
          <w:spacing w:val="4"/>
        </w:rPr>
        <w:t>d</w:t>
      </w:r>
      <w:r>
        <w:t>y</w:t>
      </w:r>
      <w:r>
        <w:rPr>
          <w:spacing w:val="18"/>
        </w:rPr>
        <w:t xml:space="preserve"> </w:t>
      </w:r>
      <w:r>
        <w:t>(</w:t>
      </w:r>
      <w:r>
        <w:rPr>
          <w:spacing w:val="-2"/>
        </w:rPr>
        <w:t>“</w:t>
      </w:r>
      <w:r>
        <w:t>Go</w:t>
      </w:r>
      <w:r>
        <w:rPr>
          <w:spacing w:val="1"/>
        </w:rPr>
        <w:t>v</w:t>
      </w:r>
      <w:r>
        <w:rPr>
          <w:spacing w:val="-1"/>
        </w:rPr>
        <w:t>e</w:t>
      </w:r>
      <w:r>
        <w:t>rni</w:t>
      </w:r>
      <w:r>
        <w:rPr>
          <w:spacing w:val="1"/>
        </w:rPr>
        <w:t>n</w:t>
      </w:r>
      <w:r>
        <w:t>g</w:t>
      </w:r>
      <w:r>
        <w:rPr>
          <w:spacing w:val="21"/>
        </w:rPr>
        <w:t xml:space="preserve"> </w:t>
      </w:r>
      <w:r>
        <w:rPr>
          <w:spacing w:val="-2"/>
        </w:rPr>
        <w:t>B</w:t>
      </w:r>
      <w:r>
        <w:t>o</w:t>
      </w:r>
      <w:r>
        <w:rPr>
          <w:spacing w:val="4"/>
        </w:rPr>
        <w:t>d</w:t>
      </w:r>
      <w:r>
        <w:rPr>
          <w:spacing w:val="-5"/>
        </w:rPr>
        <w:t>y</w:t>
      </w:r>
      <w:r>
        <w:rPr>
          <w:spacing w:val="1"/>
        </w:rPr>
        <w:t>”</w:t>
      </w:r>
      <w:r>
        <w:t>)</w:t>
      </w:r>
      <w:r>
        <w:rPr>
          <w:spacing w:val="20"/>
        </w:rPr>
        <w:t xml:space="preserve"> </w:t>
      </w:r>
      <w:r>
        <w:t>of</w:t>
      </w:r>
      <w:r>
        <w:rPr>
          <w:spacing w:val="20"/>
        </w:rPr>
        <w:t xml:space="preserve"> </w:t>
      </w:r>
      <w:r>
        <w:t>t</w:t>
      </w:r>
      <w:r>
        <w:rPr>
          <w:spacing w:val="2"/>
        </w:rPr>
        <w:t>h</w:t>
      </w:r>
      <w:r>
        <w:t>e</w:t>
      </w:r>
      <w:r>
        <w:rPr>
          <w:spacing w:val="20"/>
        </w:rPr>
        <w:t xml:space="preserve"> </w:t>
      </w:r>
      <w:r>
        <w:rPr>
          <w:spacing w:val="-2"/>
        </w:rPr>
        <w:t>B</w:t>
      </w:r>
      <w:r>
        <w:rPr>
          <w:spacing w:val="2"/>
        </w:rPr>
        <w:t>o</w:t>
      </w:r>
      <w:r>
        <w:t>r</w:t>
      </w:r>
      <w:r>
        <w:rPr>
          <w:spacing w:val="1"/>
        </w:rPr>
        <w:t>o</w:t>
      </w:r>
      <w:r>
        <w:t>u</w:t>
      </w:r>
      <w:r>
        <w:rPr>
          <w:spacing w:val="-3"/>
        </w:rPr>
        <w:t>g</w:t>
      </w:r>
      <w:r>
        <w:t>h</w:t>
      </w:r>
      <w:r>
        <w:rPr>
          <w:spacing w:val="21"/>
        </w:rPr>
        <w:t xml:space="preserve"> </w:t>
      </w:r>
      <w:r>
        <w:rPr>
          <w:spacing w:val="2"/>
        </w:rPr>
        <w:t>o</w:t>
      </w:r>
      <w:r>
        <w:t>f</w:t>
      </w:r>
      <w:r>
        <w:rPr>
          <w:spacing w:val="20"/>
        </w:rPr>
        <w:t xml:space="preserve"> </w:t>
      </w:r>
      <w:r>
        <w:rPr>
          <w:spacing w:val="-2"/>
        </w:rPr>
        <w:t>B</w:t>
      </w:r>
      <w:r>
        <w:t>loomi</w:t>
      </w:r>
      <w:r>
        <w:rPr>
          <w:spacing w:val="2"/>
        </w:rPr>
        <w:t>n</w:t>
      </w:r>
      <w:r>
        <w:rPr>
          <w:spacing w:val="-3"/>
        </w:rPr>
        <w:t>g</w:t>
      </w:r>
      <w:r>
        <w:t>d</w:t>
      </w:r>
      <w:r>
        <w:rPr>
          <w:spacing w:val="-1"/>
        </w:rPr>
        <w:t>a</w:t>
      </w:r>
      <w:r>
        <w:t>le (</w:t>
      </w:r>
      <w:r>
        <w:rPr>
          <w:spacing w:val="-2"/>
        </w:rPr>
        <w:t>“B</w:t>
      </w:r>
      <w:r>
        <w:rPr>
          <w:spacing w:val="2"/>
        </w:rPr>
        <w:t>o</w:t>
      </w:r>
      <w:r>
        <w:t>ro</w:t>
      </w:r>
      <w:r>
        <w:rPr>
          <w:spacing w:val="1"/>
        </w:rPr>
        <w:t>u</w:t>
      </w:r>
      <w:r>
        <w:rPr>
          <w:spacing w:val="-3"/>
        </w:rPr>
        <w:t>g</w:t>
      </w:r>
      <w:r>
        <w:t>h</w:t>
      </w:r>
      <w:r>
        <w:rPr>
          <w:spacing w:val="-1"/>
        </w:rPr>
        <w:t>”</w:t>
      </w:r>
      <w:r>
        <w:t>)</w:t>
      </w:r>
      <w:r>
        <w:rPr>
          <w:spacing w:val="6"/>
        </w:rPr>
        <w:t xml:space="preserve"> </w:t>
      </w:r>
      <w:r>
        <w:t>finds</w:t>
      </w:r>
      <w:r>
        <w:rPr>
          <w:spacing w:val="4"/>
        </w:rPr>
        <w:t xml:space="preserve"> </w:t>
      </w:r>
      <w:r>
        <w:rPr>
          <w:spacing w:val="-1"/>
        </w:rPr>
        <w:t>a</w:t>
      </w:r>
      <w:r>
        <w:t>nd</w:t>
      </w:r>
      <w:r>
        <w:rPr>
          <w:spacing w:val="4"/>
        </w:rPr>
        <w:t xml:space="preserve"> </w:t>
      </w:r>
      <w:r>
        <w:rPr>
          <w:spacing w:val="2"/>
        </w:rPr>
        <w:t>d</w:t>
      </w:r>
      <w:r>
        <w:rPr>
          <w:spacing w:val="-1"/>
        </w:rPr>
        <w:t>ec</w:t>
      </w:r>
      <w:r>
        <w:t>lar</w:t>
      </w:r>
      <w:r>
        <w:rPr>
          <w:spacing w:val="-1"/>
        </w:rPr>
        <w:t>e</w:t>
      </w:r>
      <w:r>
        <w:t>s</w:t>
      </w:r>
      <w:r>
        <w:rPr>
          <w:spacing w:val="4"/>
        </w:rPr>
        <w:t xml:space="preserve"> </w:t>
      </w:r>
      <w:r>
        <w:t>that</w:t>
      </w:r>
      <w:r>
        <w:rPr>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t>Division of</w:t>
      </w:r>
      <w:r>
        <w:rPr>
          <w:spacing w:val="56"/>
        </w:rPr>
        <w:t xml:space="preserve"> </w:t>
      </w:r>
      <w:r>
        <w:rPr>
          <w:spacing w:val="-3"/>
        </w:rPr>
        <w:t>L</w:t>
      </w:r>
      <w:r>
        <w:t>o</w:t>
      </w:r>
      <w:r>
        <w:rPr>
          <w:spacing w:val="1"/>
        </w:rPr>
        <w:t>c</w:t>
      </w:r>
      <w:r>
        <w:rPr>
          <w:spacing w:val="-1"/>
        </w:rPr>
        <w:t>a</w:t>
      </w:r>
      <w:r>
        <w:t>l</w:t>
      </w:r>
      <w:r>
        <w:rPr>
          <w:spacing w:val="55"/>
        </w:rPr>
        <w:t xml:space="preserve"> </w:t>
      </w:r>
      <w:r>
        <w:t>Go</w:t>
      </w:r>
      <w:r>
        <w:rPr>
          <w:spacing w:val="1"/>
        </w:rPr>
        <w:t>v</w:t>
      </w:r>
      <w:r>
        <w:rPr>
          <w:spacing w:val="-1"/>
        </w:rPr>
        <w:t>e</w:t>
      </w:r>
      <w:r>
        <w:t>rnm</w:t>
      </w:r>
      <w:r>
        <w:rPr>
          <w:spacing w:val="-2"/>
        </w:rPr>
        <w:t>e</w:t>
      </w:r>
      <w:r>
        <w:t>nt</w:t>
      </w:r>
      <w:r>
        <w:rPr>
          <w:spacing w:val="55"/>
        </w:rPr>
        <w:t xml:space="preserve"> </w:t>
      </w:r>
      <w:r>
        <w:rPr>
          <w:spacing w:val="3"/>
        </w:rPr>
        <w:t>S</w:t>
      </w:r>
      <w:r>
        <w:rPr>
          <w:spacing w:val="-1"/>
        </w:rPr>
        <w:t>e</w:t>
      </w:r>
      <w:r>
        <w:t>rvi</w:t>
      </w:r>
      <w:r>
        <w:rPr>
          <w:spacing w:val="-2"/>
        </w:rPr>
        <w:t>c</w:t>
      </w:r>
      <w:r>
        <w:rPr>
          <w:spacing w:val="-1"/>
        </w:rPr>
        <w:t>e</w:t>
      </w:r>
      <w:r>
        <w:t>s</w:t>
      </w:r>
      <w:r>
        <w:rPr>
          <w:spacing w:val="57"/>
        </w:rPr>
        <w:t xml:space="preserve"> </w:t>
      </w:r>
      <w:r>
        <w:t>(“Dir</w:t>
      </w:r>
      <w:r>
        <w:rPr>
          <w:spacing w:val="-2"/>
        </w:rPr>
        <w:t>e</w:t>
      </w:r>
      <w:r>
        <w:rPr>
          <w:spacing w:val="-1"/>
        </w:rPr>
        <w:t>c</w:t>
      </w:r>
      <w:r>
        <w:t>t</w:t>
      </w:r>
      <w:r>
        <w:rPr>
          <w:spacing w:val="2"/>
        </w:rPr>
        <w:t>o</w:t>
      </w:r>
      <w:r>
        <w:t>r</w:t>
      </w:r>
      <w:r>
        <w:rPr>
          <w:spacing w:val="-2"/>
        </w:rPr>
        <w:t>”</w:t>
      </w:r>
      <w:r>
        <w:t>),</w:t>
      </w:r>
      <w:r>
        <w:rPr>
          <w:spacing w:val="56"/>
        </w:rPr>
        <w:t xml:space="preserve"> </w:t>
      </w:r>
      <w:r>
        <w:t>wi</w:t>
      </w:r>
      <w:r>
        <w:rPr>
          <w:spacing w:val="2"/>
        </w:rPr>
        <w:t>t</w:t>
      </w:r>
      <w:r>
        <w:t>hin</w:t>
      </w:r>
      <w:r>
        <w:rPr>
          <w:spacing w:val="55"/>
        </w:rPr>
        <w:t xml:space="preserve"> </w:t>
      </w:r>
      <w:r>
        <w:t>the</w:t>
      </w:r>
      <w:r>
        <w:rPr>
          <w:spacing w:val="54"/>
        </w:rPr>
        <w:t xml:space="preserve"> </w:t>
      </w:r>
      <w:r>
        <w:t>State</w:t>
      </w:r>
      <w:r>
        <w:rPr>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rsidR="003A6519" w:rsidRDefault="003A6519" w:rsidP="00E56023">
      <w:pPr>
        <w:spacing w:before="16" w:line="260" w:lineRule="exact"/>
        <w:rPr>
          <w:sz w:val="26"/>
          <w:szCs w:val="26"/>
        </w:rPr>
      </w:pPr>
    </w:p>
    <w:p w:rsidR="003A6519" w:rsidRDefault="003A6519" w:rsidP="00E56023">
      <w:pPr>
        <w:pStyle w:val="BodyText"/>
        <w:ind w:right="118"/>
        <w:jc w:val="both"/>
      </w:pPr>
      <w:r>
        <w:rPr>
          <w:b/>
          <w:bCs/>
        </w:rPr>
        <w:t>WHEREAS,</w:t>
      </w:r>
      <w:r>
        <w:rPr>
          <w:b/>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rsidR="003A6519" w:rsidRDefault="003A6519" w:rsidP="00E56023">
      <w:pPr>
        <w:spacing w:before="16" w:line="260" w:lineRule="exact"/>
        <w:rPr>
          <w:sz w:val="26"/>
          <w:szCs w:val="26"/>
        </w:rPr>
      </w:pPr>
    </w:p>
    <w:p w:rsidR="003A6519" w:rsidRDefault="003A6519" w:rsidP="00E56023">
      <w:pPr>
        <w:pStyle w:val="BodyText"/>
        <w:ind w:right="120"/>
        <w:jc w:val="both"/>
      </w:pPr>
      <w:r>
        <w:rPr>
          <w:b/>
          <w:bCs/>
        </w:rPr>
        <w:t>WHEREAS,</w:t>
      </w:r>
      <w:r>
        <w:rPr>
          <w:b/>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t>o</w:t>
      </w:r>
      <w:r>
        <w:rPr>
          <w:spacing w:val="2"/>
        </w:rPr>
        <w:t>u</w:t>
      </w:r>
      <w:r>
        <w:rPr>
          <w:spacing w:val="-3"/>
        </w:rPr>
        <w:t>g</w:t>
      </w:r>
      <w:r>
        <w:rPr>
          <w:spacing w:val="2"/>
        </w:rPr>
        <w:t>h</w:t>
      </w:r>
      <w:r>
        <w:t>’s</w:t>
      </w:r>
      <w:r>
        <w:rPr>
          <w:spacing w:val="16"/>
        </w:rPr>
        <w:t xml:space="preserve"> </w:t>
      </w:r>
      <w:r>
        <w:rPr>
          <w:spacing w:val="-2"/>
        </w:rPr>
        <w:t>F</w:t>
      </w:r>
      <w:r>
        <w:t>Y2017 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w:t>
      </w:r>
      <w:r>
        <w:rPr>
          <w:spacing w:val="-1"/>
        </w:rPr>
        <w:t xml:space="preserve"> </w:t>
      </w:r>
      <w:r>
        <w:t xml:space="preserve">of </w:t>
      </w:r>
      <w:r>
        <w:rPr>
          <w:spacing w:val="-2"/>
        </w:rPr>
        <w:t>N</w:t>
      </w:r>
      <w:r>
        <w:rPr>
          <w:spacing w:val="-1"/>
        </w:rPr>
        <w:t>e</w:t>
      </w:r>
      <w:r>
        <w:t xml:space="preserve">w </w:t>
      </w:r>
      <w:r>
        <w:rPr>
          <w:spacing w:val="1"/>
        </w:rPr>
        <w:t>J</w:t>
      </w:r>
      <w:r>
        <w:rPr>
          <w:spacing w:val="-1"/>
        </w:rPr>
        <w:t>e</w:t>
      </w:r>
      <w:r>
        <w:t>rs</w:t>
      </w:r>
      <w:r>
        <w:rPr>
          <w:spacing w:val="3"/>
        </w:rPr>
        <w:t>e</w:t>
      </w:r>
      <w:r>
        <w:rPr>
          <w:spacing w:val="-5"/>
        </w:rPr>
        <w:t>y</w:t>
      </w:r>
      <w:r>
        <w:t>;</w:t>
      </w:r>
    </w:p>
    <w:p w:rsidR="003A6519" w:rsidRDefault="003A6519" w:rsidP="00E56023">
      <w:pPr>
        <w:spacing w:before="16" w:line="260" w:lineRule="exact"/>
        <w:rPr>
          <w:sz w:val="26"/>
          <w:szCs w:val="26"/>
        </w:rPr>
      </w:pPr>
    </w:p>
    <w:p w:rsidR="003A6519" w:rsidRDefault="003A6519" w:rsidP="00E56023">
      <w:pPr>
        <w:pStyle w:val="BodyText"/>
        <w:ind w:right="120"/>
        <w:jc w:val="both"/>
      </w:pPr>
      <w:r>
        <w:rPr>
          <w:b/>
          <w:bCs/>
        </w:rPr>
        <w:t>NOW,</w:t>
      </w:r>
      <w:r>
        <w:rPr>
          <w:b/>
          <w:bCs/>
          <w:spacing w:val="4"/>
        </w:rPr>
        <w:t xml:space="preserve"> </w:t>
      </w:r>
      <w:r>
        <w:rPr>
          <w:b/>
          <w:bCs/>
        </w:rPr>
        <w:t>THERE</w:t>
      </w:r>
      <w:r>
        <w:rPr>
          <w:b/>
          <w:bCs/>
          <w:spacing w:val="-3"/>
        </w:rPr>
        <w:t>F</w:t>
      </w:r>
      <w:r>
        <w:rPr>
          <w:b/>
          <w:bCs/>
        </w:rPr>
        <w:t>ORE,</w:t>
      </w:r>
      <w:r>
        <w:rPr>
          <w:b/>
          <w:bCs/>
          <w:spacing w:val="4"/>
        </w:rPr>
        <w:t xml:space="preserve"> </w:t>
      </w:r>
      <w:r>
        <w:rPr>
          <w:b/>
          <w:bCs/>
        </w:rPr>
        <w:t>BE</w:t>
      </w:r>
      <w:r>
        <w:rPr>
          <w:b/>
          <w:bCs/>
          <w:spacing w:val="5"/>
        </w:rPr>
        <w:t xml:space="preserve"> </w:t>
      </w:r>
      <w:r>
        <w:rPr>
          <w:b/>
          <w:bCs/>
        </w:rPr>
        <w:t>IT</w:t>
      </w:r>
      <w:r>
        <w:rPr>
          <w:b/>
          <w:bCs/>
          <w:spacing w:val="5"/>
        </w:rPr>
        <w:t xml:space="preserve"> </w:t>
      </w:r>
      <w:r>
        <w:rPr>
          <w:b/>
          <w:bCs/>
        </w:rPr>
        <w:t>RESOLVED</w:t>
      </w:r>
      <w:r>
        <w:rPr>
          <w:b/>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y</w:t>
      </w:r>
      <w:r>
        <w:rPr>
          <w:spacing w:val="59"/>
        </w:rPr>
        <w:t xml:space="preserve">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spacing w:val="-1"/>
        </w:rPr>
        <w:t>e</w:t>
      </w:r>
      <w:r>
        <w:t>rtion</w:t>
      </w:r>
      <w:r>
        <w:rPr>
          <w:spacing w:val="38"/>
        </w:rPr>
        <w:t xml:space="preserve"> </w:t>
      </w:r>
      <w:r>
        <w:t>into</w:t>
      </w:r>
      <w:r>
        <w:rPr>
          <w:spacing w:val="38"/>
        </w:rPr>
        <w:t xml:space="preserve"> </w:t>
      </w:r>
      <w:r>
        <w:t>the</w:t>
      </w:r>
      <w:r>
        <w:rPr>
          <w:spacing w:val="37"/>
        </w:rPr>
        <w:t xml:space="preserve"> </w:t>
      </w:r>
      <w:r>
        <w:rPr>
          <w:spacing w:val="-2"/>
        </w:rPr>
        <w:t>B</w:t>
      </w:r>
      <w:r>
        <w:t>oro</w:t>
      </w:r>
      <w:r>
        <w:rPr>
          <w:spacing w:val="1"/>
        </w:rPr>
        <w:t>u</w:t>
      </w:r>
      <w:r>
        <w:rPr>
          <w:spacing w:val="-3"/>
        </w:rPr>
        <w:t>g</w:t>
      </w:r>
      <w:r>
        <w:t>h’s</w:t>
      </w:r>
      <w:r>
        <w:rPr>
          <w:spacing w:val="40"/>
        </w:rPr>
        <w:t xml:space="preserve"> </w:t>
      </w:r>
      <w:r>
        <w:rPr>
          <w:spacing w:val="-2"/>
        </w:rPr>
        <w:t>F</w:t>
      </w:r>
      <w:r>
        <w:t>Y2017</w:t>
      </w:r>
      <w:r>
        <w:rPr>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$1,865.87,</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w:t>
      </w:r>
      <w:r>
        <w:rPr>
          <w:spacing w:val="8"/>
        </w:rPr>
        <w:t xml:space="preserve"> </w:t>
      </w:r>
      <w:r>
        <w:t>of</w:t>
      </w:r>
      <w:r>
        <w:rPr>
          <w:spacing w:val="11"/>
        </w:rPr>
        <w:t xml:space="preserve"> </w:t>
      </w:r>
      <w:r>
        <w:t>N</w:t>
      </w:r>
      <w:r>
        <w:rPr>
          <w:spacing w:val="-2"/>
        </w:rPr>
        <w:t>e</w:t>
      </w:r>
      <w:r>
        <w:t>w</w:t>
      </w:r>
      <w:r>
        <w:rPr>
          <w:spacing w:val="11"/>
        </w:rPr>
        <w:t xml:space="preserve"> </w:t>
      </w:r>
      <w:r>
        <w:rPr>
          <w:spacing w:val="2"/>
        </w:rPr>
        <w:t>J</w:t>
      </w:r>
      <w:r>
        <w:rPr>
          <w:spacing w:val="-1"/>
        </w:rPr>
        <w:t>e</w:t>
      </w:r>
      <w:r>
        <w:t>rsey</w:t>
      </w:r>
      <w:r>
        <w:rPr>
          <w:spacing w:val="6"/>
        </w:rPr>
        <w:t xml:space="preserve"> </w:t>
      </w:r>
      <w:r>
        <w:t>Curr</w:t>
      </w:r>
      <w:r>
        <w:rPr>
          <w:spacing w:val="-1"/>
        </w:rPr>
        <w:t>e</w:t>
      </w:r>
      <w:r>
        <w:t xml:space="preserve">nt </w:t>
      </w:r>
      <w:r>
        <w:rPr>
          <w:spacing w:val="-2"/>
        </w:rPr>
        <w:t>F</w:t>
      </w:r>
      <w:r>
        <w:t>und –</w:t>
      </w:r>
      <w:r>
        <w:rPr>
          <w:spacing w:val="-1"/>
        </w:rPr>
        <w:t xml:space="preserve"> </w:t>
      </w:r>
      <w:r>
        <w:rPr>
          <w:spacing w:val="-2"/>
        </w:rPr>
        <w:t>B</w:t>
      </w:r>
      <w:r>
        <w:t>o</w:t>
      </w:r>
      <w:r>
        <w:rPr>
          <w:spacing w:val="4"/>
        </w:rPr>
        <w:t>d</w:t>
      </w:r>
      <w:r>
        <w:t>y</w:t>
      </w:r>
      <w:r>
        <w:rPr>
          <w:spacing w:val="-3"/>
        </w:rPr>
        <w:t xml:space="preserve"> </w:t>
      </w:r>
      <w:r>
        <w:t>A</w:t>
      </w:r>
      <w:r>
        <w:rPr>
          <w:spacing w:val="-2"/>
        </w:rPr>
        <w:t>r</w:t>
      </w:r>
      <w:r>
        <w:t xml:space="preserve">mor </w:t>
      </w:r>
      <w:r>
        <w:rPr>
          <w:spacing w:val="1"/>
        </w:rPr>
        <w:t>G</w:t>
      </w:r>
      <w:r>
        <w:t>rant; and</w:t>
      </w:r>
    </w:p>
    <w:p w:rsidR="003A6519" w:rsidRDefault="003A6519" w:rsidP="00E56023">
      <w:pPr>
        <w:spacing w:before="13" w:line="260" w:lineRule="exact"/>
        <w:rPr>
          <w:sz w:val="26"/>
          <w:szCs w:val="26"/>
        </w:rPr>
      </w:pPr>
    </w:p>
    <w:p w:rsidR="003A6519" w:rsidRDefault="003A6519" w:rsidP="00E56023">
      <w:pPr>
        <w:ind w:left="100" w:right="117"/>
        <w:jc w:val="both"/>
        <w:rPr>
          <w:sz w:val="24"/>
          <w:szCs w:val="24"/>
        </w:rPr>
      </w:pPr>
      <w:r>
        <w:rPr>
          <w:b/>
          <w:bCs/>
          <w:sz w:val="24"/>
          <w:szCs w:val="24"/>
        </w:rPr>
        <w:t>BE</w:t>
      </w:r>
      <w:r>
        <w:rPr>
          <w:b/>
          <w:bCs/>
          <w:spacing w:val="55"/>
          <w:sz w:val="24"/>
          <w:szCs w:val="24"/>
        </w:rPr>
        <w:t xml:space="preserve"> </w:t>
      </w:r>
      <w:r>
        <w:rPr>
          <w:b/>
          <w:bCs/>
          <w:sz w:val="24"/>
          <w:szCs w:val="24"/>
        </w:rPr>
        <w:t>IT</w:t>
      </w:r>
      <w:r>
        <w:rPr>
          <w:b/>
          <w:bCs/>
          <w:spacing w:val="55"/>
          <w:sz w:val="24"/>
          <w:szCs w:val="24"/>
        </w:rPr>
        <w:t xml:space="preserve"> </w:t>
      </w:r>
      <w:r>
        <w:rPr>
          <w:b/>
          <w:bCs/>
          <w:spacing w:val="-3"/>
          <w:sz w:val="24"/>
          <w:szCs w:val="24"/>
        </w:rPr>
        <w:t>F</w:t>
      </w:r>
      <w:r>
        <w:rPr>
          <w:b/>
          <w:bCs/>
          <w:sz w:val="24"/>
          <w:szCs w:val="24"/>
        </w:rPr>
        <w:t>U</w:t>
      </w:r>
      <w:r>
        <w:rPr>
          <w:b/>
          <w:bCs/>
          <w:spacing w:val="-1"/>
          <w:sz w:val="24"/>
          <w:szCs w:val="24"/>
        </w:rPr>
        <w:t>R</w:t>
      </w:r>
      <w:r>
        <w:rPr>
          <w:b/>
          <w:bCs/>
          <w:sz w:val="24"/>
          <w:szCs w:val="24"/>
        </w:rPr>
        <w:t>THER</w:t>
      </w:r>
      <w:r>
        <w:rPr>
          <w:b/>
          <w:bCs/>
          <w:spacing w:val="54"/>
          <w:sz w:val="24"/>
          <w:szCs w:val="24"/>
        </w:rPr>
        <w:t xml:space="preserve"> </w:t>
      </w:r>
      <w:r>
        <w:rPr>
          <w:b/>
          <w:bCs/>
          <w:sz w:val="24"/>
          <w:szCs w:val="24"/>
        </w:rPr>
        <w:t>RESOLVED</w:t>
      </w:r>
      <w:r>
        <w:rPr>
          <w:b/>
          <w:bCs/>
          <w:spacing w:val="57"/>
          <w:sz w:val="24"/>
          <w:szCs w:val="24"/>
        </w:rPr>
        <w:t xml:space="preserve"> </w:t>
      </w:r>
      <w:r>
        <w:rPr>
          <w:sz w:val="24"/>
          <w:szCs w:val="24"/>
        </w:rPr>
        <w:t>that</w:t>
      </w:r>
      <w:r>
        <w:rPr>
          <w:spacing w:val="54"/>
          <w:sz w:val="24"/>
          <w:szCs w:val="24"/>
        </w:rPr>
        <w:t xml:space="preserve"> </w:t>
      </w:r>
      <w:r>
        <w:rPr>
          <w:sz w:val="24"/>
          <w:szCs w:val="24"/>
        </w:rPr>
        <w:t>a</w:t>
      </w:r>
      <w:r>
        <w:rPr>
          <w:spacing w:val="54"/>
          <w:sz w:val="24"/>
          <w:szCs w:val="24"/>
        </w:rPr>
        <w:t xml:space="preserve"> </w:t>
      </w:r>
      <w:r>
        <w:rPr>
          <w:sz w:val="24"/>
          <w:szCs w:val="24"/>
        </w:rPr>
        <w:t>like</w:t>
      </w:r>
      <w:r>
        <w:rPr>
          <w:spacing w:val="54"/>
          <w:sz w:val="24"/>
          <w:szCs w:val="24"/>
        </w:rPr>
        <w:t xml:space="preserve"> </w:t>
      </w:r>
      <w:r>
        <w:rPr>
          <w:sz w:val="24"/>
          <w:szCs w:val="24"/>
        </w:rPr>
        <w:t>sum</w:t>
      </w:r>
      <w:r>
        <w:rPr>
          <w:spacing w:val="55"/>
          <w:sz w:val="24"/>
          <w:szCs w:val="24"/>
        </w:rPr>
        <w:t xml:space="preserve"> </w:t>
      </w:r>
      <w:r>
        <w:rPr>
          <w:sz w:val="24"/>
          <w:szCs w:val="24"/>
        </w:rPr>
        <w:t>of</w:t>
      </w:r>
      <w:r>
        <w:rPr>
          <w:spacing w:val="54"/>
          <w:sz w:val="24"/>
          <w:szCs w:val="24"/>
        </w:rPr>
        <w:t xml:space="preserve"> </w:t>
      </w:r>
      <w:r>
        <w:rPr>
          <w:spacing w:val="1"/>
          <w:sz w:val="24"/>
          <w:szCs w:val="24"/>
        </w:rPr>
        <w:t>$</w:t>
      </w:r>
      <w:r>
        <w:rPr>
          <w:sz w:val="24"/>
          <w:szCs w:val="24"/>
        </w:rPr>
        <w:t>1,865.87</w:t>
      </w:r>
      <w:r>
        <w:rPr>
          <w:spacing w:val="55"/>
          <w:sz w:val="24"/>
          <w:szCs w:val="24"/>
        </w:rPr>
        <w:t xml:space="preserve"> </w:t>
      </w:r>
      <w:r>
        <w:rPr>
          <w:sz w:val="24"/>
          <w:szCs w:val="24"/>
        </w:rPr>
        <w:t>be</w:t>
      </w:r>
      <w:r>
        <w:rPr>
          <w:spacing w:val="56"/>
          <w:sz w:val="24"/>
          <w:szCs w:val="24"/>
        </w:rPr>
        <w:t xml:space="preserve"> </w:t>
      </w:r>
      <w:r>
        <w:rPr>
          <w:spacing w:val="-1"/>
          <w:sz w:val="24"/>
          <w:szCs w:val="24"/>
        </w:rPr>
        <w:t>a</w:t>
      </w:r>
      <w:r>
        <w:rPr>
          <w:spacing w:val="2"/>
          <w:sz w:val="24"/>
          <w:szCs w:val="24"/>
        </w:rPr>
        <w:t>n</w:t>
      </w:r>
      <w:r>
        <w:rPr>
          <w:sz w:val="24"/>
          <w:szCs w:val="24"/>
        </w:rPr>
        <w:t>d</w:t>
      </w:r>
      <w:r>
        <w:rPr>
          <w:spacing w:val="54"/>
          <w:sz w:val="24"/>
          <w:szCs w:val="24"/>
        </w:rPr>
        <w:t xml:space="preserve"> </w:t>
      </w:r>
      <w:r>
        <w:rPr>
          <w:sz w:val="24"/>
          <w:szCs w:val="24"/>
        </w:rPr>
        <w:t>the</w:t>
      </w:r>
      <w:r>
        <w:rPr>
          <w:spacing w:val="54"/>
          <w:sz w:val="24"/>
          <w:szCs w:val="24"/>
        </w:rPr>
        <w:t xml:space="preserve"> </w:t>
      </w:r>
      <w:r>
        <w:rPr>
          <w:sz w:val="24"/>
          <w:szCs w:val="24"/>
        </w:rPr>
        <w:t>s</w:t>
      </w:r>
      <w:r>
        <w:rPr>
          <w:spacing w:val="-1"/>
          <w:sz w:val="24"/>
          <w:szCs w:val="24"/>
        </w:rPr>
        <w:t>a</w:t>
      </w:r>
      <w:r>
        <w:rPr>
          <w:sz w:val="24"/>
          <w:szCs w:val="24"/>
        </w:rPr>
        <w:t>me</w:t>
      </w:r>
      <w:r>
        <w:rPr>
          <w:spacing w:val="54"/>
          <w:sz w:val="24"/>
          <w:szCs w:val="24"/>
        </w:rPr>
        <w:t xml:space="preserve"> </w:t>
      </w:r>
      <w:r>
        <w:rPr>
          <w:sz w:val="24"/>
          <w:szCs w:val="24"/>
        </w:rPr>
        <w:t>is</w:t>
      </w:r>
      <w:r>
        <w:rPr>
          <w:spacing w:val="55"/>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pacing w:val="4"/>
          <w:sz w:val="24"/>
          <w:szCs w:val="24"/>
        </w:rPr>
        <w:t>b</w:t>
      </w:r>
      <w:r>
        <w:rPr>
          <w:sz w:val="24"/>
          <w:szCs w:val="24"/>
        </w:rPr>
        <w:t xml:space="preserve">y </w:t>
      </w:r>
      <w:r>
        <w:rPr>
          <w:spacing w:val="-1"/>
          <w:sz w:val="24"/>
          <w:szCs w:val="24"/>
        </w:rPr>
        <w:t>a</w:t>
      </w:r>
      <w:r>
        <w:rPr>
          <w:sz w:val="24"/>
          <w:szCs w:val="24"/>
        </w:rPr>
        <w:t>ppro</w:t>
      </w:r>
      <w:r>
        <w:rPr>
          <w:spacing w:val="-1"/>
          <w:sz w:val="24"/>
          <w:szCs w:val="24"/>
        </w:rPr>
        <w:t>p</w:t>
      </w:r>
      <w:r>
        <w:rPr>
          <w:sz w:val="24"/>
          <w:szCs w:val="24"/>
        </w:rPr>
        <w:t>ri</w:t>
      </w:r>
      <w:r>
        <w:rPr>
          <w:spacing w:val="-2"/>
          <w:sz w:val="24"/>
          <w:szCs w:val="24"/>
        </w:rPr>
        <w:t>a</w:t>
      </w:r>
      <w:r>
        <w:rPr>
          <w:sz w:val="24"/>
          <w:szCs w:val="24"/>
        </w:rPr>
        <w:t>ted un</w:t>
      </w:r>
      <w:r>
        <w:rPr>
          <w:spacing w:val="1"/>
          <w:sz w:val="24"/>
          <w:szCs w:val="24"/>
        </w:rPr>
        <w:t>d</w:t>
      </w:r>
      <w:r>
        <w:rPr>
          <w:spacing w:val="-1"/>
          <w:sz w:val="24"/>
          <w:szCs w:val="24"/>
        </w:rPr>
        <w:t>e</w:t>
      </w:r>
      <w:r>
        <w:rPr>
          <w:sz w:val="24"/>
          <w:szCs w:val="24"/>
        </w:rPr>
        <w:t xml:space="preserve">r the </w:t>
      </w:r>
      <w:r>
        <w:rPr>
          <w:spacing w:val="-1"/>
          <w:sz w:val="24"/>
          <w:szCs w:val="24"/>
        </w:rPr>
        <w:t>c</w:t>
      </w:r>
      <w:r>
        <w:rPr>
          <w:spacing w:val="1"/>
          <w:sz w:val="24"/>
          <w:szCs w:val="24"/>
        </w:rPr>
        <w:t>a</w:t>
      </w:r>
      <w:r>
        <w:rPr>
          <w:sz w:val="24"/>
          <w:szCs w:val="24"/>
        </w:rPr>
        <w:t>ption:</w:t>
      </w:r>
    </w:p>
    <w:p w:rsidR="003A6519" w:rsidRPr="00967CAD" w:rsidRDefault="003A6519" w:rsidP="00E56023">
      <w:pPr>
        <w:spacing w:before="16" w:line="260" w:lineRule="exact"/>
        <w:rPr>
          <w:sz w:val="24"/>
          <w:szCs w:val="24"/>
        </w:rPr>
      </w:pPr>
    </w:p>
    <w:p w:rsidR="003A6519" w:rsidRDefault="003A6519" w:rsidP="00E56023">
      <w:pPr>
        <w:ind w:left="2073" w:right="2094"/>
        <w:jc w:val="center"/>
        <w:rPr>
          <w:i/>
          <w:sz w:val="24"/>
          <w:szCs w:val="24"/>
        </w:rPr>
      </w:pPr>
      <w:r>
        <w:rPr>
          <w:i/>
          <w:sz w:val="24"/>
          <w:szCs w:val="24"/>
        </w:rPr>
        <w:t>Public</w:t>
      </w:r>
      <w:r>
        <w:rPr>
          <w:i/>
          <w:spacing w:val="-1"/>
          <w:sz w:val="24"/>
          <w:szCs w:val="24"/>
        </w:rPr>
        <w:t xml:space="preserve"> </w:t>
      </w:r>
      <w:r>
        <w:rPr>
          <w:i/>
          <w:sz w:val="24"/>
          <w:szCs w:val="24"/>
        </w:rPr>
        <w:t>and Private</w:t>
      </w:r>
      <w:r>
        <w:rPr>
          <w:i/>
          <w:spacing w:val="-1"/>
          <w:sz w:val="24"/>
          <w:szCs w:val="24"/>
        </w:rPr>
        <w:t xml:space="preserve"> </w:t>
      </w:r>
      <w:r>
        <w:rPr>
          <w:i/>
          <w:sz w:val="24"/>
          <w:szCs w:val="24"/>
        </w:rPr>
        <w:t>R</w:t>
      </w:r>
      <w:r>
        <w:rPr>
          <w:i/>
          <w:spacing w:val="-2"/>
          <w:sz w:val="24"/>
          <w:szCs w:val="24"/>
        </w:rPr>
        <w:t>e</w:t>
      </w:r>
      <w:r>
        <w:rPr>
          <w:i/>
          <w:spacing w:val="1"/>
          <w:sz w:val="24"/>
          <w:szCs w:val="24"/>
        </w:rPr>
        <w:t>ve</w:t>
      </w:r>
      <w:r>
        <w:rPr>
          <w:i/>
          <w:sz w:val="24"/>
          <w:szCs w:val="24"/>
        </w:rPr>
        <w:t>nu</w:t>
      </w:r>
      <w:r>
        <w:rPr>
          <w:i/>
          <w:spacing w:val="-1"/>
          <w:sz w:val="24"/>
          <w:szCs w:val="24"/>
        </w:rPr>
        <w:t>e</w:t>
      </w:r>
      <w:r>
        <w:rPr>
          <w:i/>
          <w:sz w:val="24"/>
          <w:szCs w:val="24"/>
        </w:rPr>
        <w:t>s Offs</w:t>
      </w:r>
      <w:r>
        <w:rPr>
          <w:i/>
          <w:spacing w:val="-1"/>
          <w:sz w:val="24"/>
          <w:szCs w:val="24"/>
        </w:rPr>
        <w:t>e</w:t>
      </w:r>
      <w:r>
        <w:rPr>
          <w:i/>
          <w:sz w:val="24"/>
          <w:szCs w:val="24"/>
        </w:rPr>
        <w:t>t with Approp</w:t>
      </w:r>
      <w:r>
        <w:rPr>
          <w:i/>
          <w:spacing w:val="-3"/>
          <w:sz w:val="24"/>
          <w:szCs w:val="24"/>
        </w:rPr>
        <w:t>r</w:t>
      </w:r>
      <w:r>
        <w:rPr>
          <w:i/>
          <w:sz w:val="24"/>
          <w:szCs w:val="24"/>
        </w:rPr>
        <w:t>iations Body</w:t>
      </w:r>
      <w:r>
        <w:rPr>
          <w:i/>
          <w:spacing w:val="-2"/>
          <w:sz w:val="24"/>
          <w:szCs w:val="24"/>
        </w:rPr>
        <w:t xml:space="preserve"> </w:t>
      </w:r>
      <w:r>
        <w:rPr>
          <w:i/>
          <w:sz w:val="24"/>
          <w:szCs w:val="24"/>
        </w:rPr>
        <w:t>Armor Gra</w:t>
      </w:r>
      <w:r>
        <w:rPr>
          <w:i/>
          <w:spacing w:val="-1"/>
          <w:sz w:val="24"/>
          <w:szCs w:val="24"/>
        </w:rPr>
        <w:t>n</w:t>
      </w:r>
      <w:r>
        <w:rPr>
          <w:i/>
          <w:sz w:val="24"/>
          <w:szCs w:val="24"/>
        </w:rPr>
        <w:t>t</w:t>
      </w:r>
    </w:p>
    <w:p w:rsidR="003A6519" w:rsidRDefault="003A6519" w:rsidP="00E56023">
      <w:pPr>
        <w:ind w:left="2073" w:right="2094"/>
        <w:jc w:val="center"/>
        <w:rPr>
          <w:i/>
          <w:sz w:val="24"/>
          <w:szCs w:val="24"/>
        </w:rPr>
      </w:pPr>
    </w:p>
    <w:p w:rsidR="003A6519" w:rsidRPr="00967CAD" w:rsidRDefault="003A6519" w:rsidP="00E56023">
      <w:pPr>
        <w:ind w:left="180" w:right="2094" w:hanging="180"/>
        <w:rPr>
          <w:sz w:val="24"/>
          <w:szCs w:val="24"/>
        </w:rPr>
      </w:pPr>
      <w:bookmarkStart w:id="0" w:name="_GoBack"/>
      <w:r w:rsidRPr="00967CAD">
        <w:rPr>
          <w:b/>
          <w:sz w:val="24"/>
          <w:szCs w:val="24"/>
        </w:rPr>
        <w:t>AND BE IT FURTHER RESOLVED</w:t>
      </w:r>
      <w:r>
        <w:rPr>
          <w:sz w:val="24"/>
          <w:szCs w:val="24"/>
        </w:rPr>
        <w:t xml:space="preserve"> </w:t>
      </w:r>
      <w:bookmarkEnd w:id="0"/>
      <w:r>
        <w:rPr>
          <w:sz w:val="24"/>
          <w:szCs w:val="24"/>
        </w:rPr>
        <w:t>that the Chief Financial Officer will electronically file with the State of NJ in accordance with LFN 2014-11.</w:t>
      </w: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p>
    <w:p w:rsidR="003A6519" w:rsidRDefault="003A6519" w:rsidP="00E56023">
      <w:pPr>
        <w:jc w:val="center"/>
        <w:rPr>
          <w:b/>
          <w:sz w:val="24"/>
        </w:rPr>
      </w:pPr>
      <w:r>
        <w:rPr>
          <w:b/>
          <w:sz w:val="24"/>
        </w:rPr>
        <w:t>RESOLUTION No. 2017-10.15</w:t>
      </w:r>
    </w:p>
    <w:p w:rsidR="003A6519" w:rsidRDefault="003A6519" w:rsidP="00E56023">
      <w:pPr>
        <w:jc w:val="center"/>
        <w:rPr>
          <w:b/>
          <w:sz w:val="24"/>
        </w:rPr>
      </w:pPr>
      <w:r>
        <w:rPr>
          <w:b/>
          <w:sz w:val="24"/>
        </w:rPr>
        <w:t>OF THE GOVERNING BODY</w:t>
      </w:r>
    </w:p>
    <w:p w:rsidR="003A6519" w:rsidRDefault="003A6519" w:rsidP="00E56023">
      <w:pPr>
        <w:jc w:val="center"/>
        <w:rPr>
          <w:b/>
          <w:sz w:val="24"/>
          <w:u w:val="single"/>
        </w:rPr>
      </w:pPr>
      <w:r>
        <w:rPr>
          <w:b/>
          <w:sz w:val="24"/>
          <w:u w:val="single"/>
        </w:rPr>
        <w:t>OF THE BOROUGH OF BLOOMINGDALE</w:t>
      </w:r>
    </w:p>
    <w:p w:rsidR="003A6519" w:rsidRDefault="003A6519" w:rsidP="00E56023">
      <w:pPr>
        <w:jc w:val="center"/>
        <w:rPr>
          <w:b/>
          <w:sz w:val="24"/>
        </w:rPr>
      </w:pPr>
    </w:p>
    <w:p w:rsidR="003A6519" w:rsidRDefault="003A6519" w:rsidP="00E56023">
      <w:pPr>
        <w:jc w:val="center"/>
        <w:rPr>
          <w:b/>
          <w:i/>
          <w:sz w:val="24"/>
        </w:rPr>
      </w:pPr>
      <w:r>
        <w:rPr>
          <w:b/>
          <w:i/>
          <w:sz w:val="24"/>
        </w:rPr>
        <w:t xml:space="preserve">Authorizing the Insertion into the FY2017 Municipal Budget Pursuant to N.J.S.A. 40A:4-87 (Chapter 159, P.L. 1948) of a Special Item of Revenue in the Form of a State of New Jersey </w:t>
      </w:r>
    </w:p>
    <w:p w:rsidR="003A6519" w:rsidRDefault="003A6519" w:rsidP="00E56023">
      <w:pPr>
        <w:jc w:val="center"/>
        <w:rPr>
          <w:b/>
          <w:i/>
          <w:sz w:val="24"/>
        </w:rPr>
      </w:pPr>
      <w:r>
        <w:rPr>
          <w:b/>
          <w:i/>
          <w:sz w:val="24"/>
        </w:rPr>
        <w:t>Interlocal Service Agreement Borough of Mansfield for Chief Financial Officer Services</w:t>
      </w:r>
    </w:p>
    <w:p w:rsidR="003A6519" w:rsidRDefault="003A6519" w:rsidP="00E56023">
      <w:pPr>
        <w:rPr>
          <w:b/>
          <w:sz w:val="24"/>
        </w:rPr>
      </w:pPr>
    </w:p>
    <w:p w:rsidR="003A6519" w:rsidRDefault="003A6519" w:rsidP="00E56023">
      <w:pPr>
        <w:rPr>
          <w:b/>
          <w:sz w:val="24"/>
        </w:rPr>
      </w:pPr>
    </w:p>
    <w:p w:rsidR="003A6519" w:rsidRDefault="003A6519" w:rsidP="00E56023">
      <w:pPr>
        <w:jc w:val="both"/>
        <w:rPr>
          <w:sz w:val="24"/>
        </w:rPr>
      </w:pPr>
      <w:r>
        <w:rPr>
          <w:b/>
          <w:sz w:val="24"/>
        </w:rPr>
        <w:t>WHEREAS,</w:t>
      </w:r>
      <w:r>
        <w:rPr>
          <w:sz w:val="24"/>
        </w:rPr>
        <w:t xml:space="preserve"> the Governing Body (“Governing Body”) of the Borough of Bloomingdale (“Borough”) finds and declares that </w:t>
      </w:r>
      <w:r>
        <w:rPr>
          <w:sz w:val="24"/>
          <w:u w:val="single"/>
        </w:rPr>
        <w:t>N.J.S.A.</w:t>
      </w:r>
      <w:r>
        <w:rPr>
          <w:sz w:val="24"/>
        </w:rPr>
        <w:t xml:space="preserve"> 40A:4-87 provides that the Director of the Division of Local Government Services (“Director”), within the State of New Jersey Department of Community Affairs, may approve the insertion of any special item of revenue in the budget of any county or municipality; and</w:t>
      </w:r>
    </w:p>
    <w:p w:rsidR="003A6519" w:rsidRDefault="003A6519" w:rsidP="00E56023">
      <w:pPr>
        <w:jc w:val="both"/>
        <w:rPr>
          <w:sz w:val="24"/>
        </w:rPr>
      </w:pPr>
    </w:p>
    <w:p w:rsidR="003A6519" w:rsidRDefault="003A6519" w:rsidP="00E56023">
      <w:pPr>
        <w:jc w:val="both"/>
        <w:rPr>
          <w:sz w:val="24"/>
        </w:rPr>
      </w:pPr>
      <w:r>
        <w:rPr>
          <w:b/>
          <w:sz w:val="24"/>
        </w:rPr>
        <w:t>WHEREAS,</w:t>
      </w:r>
      <w:r>
        <w:rPr>
          <w:sz w:val="24"/>
        </w:rPr>
        <w:t xml:space="preserve"> the Governing Body further finds and declares that </w:t>
      </w:r>
      <w:r>
        <w:rPr>
          <w:sz w:val="24"/>
          <w:u w:val="single"/>
        </w:rPr>
        <w:t>N.J.S.A.</w:t>
      </w:r>
      <w:r>
        <w:rPr>
          <w:sz w:val="24"/>
        </w:rPr>
        <w:t xml:space="preserve"> 40A:4-87 provides that the Director may also approve the insertion of any item of appropriation for an equal amount; and</w:t>
      </w:r>
    </w:p>
    <w:p w:rsidR="003A6519" w:rsidRDefault="003A6519" w:rsidP="00E56023">
      <w:pPr>
        <w:jc w:val="both"/>
        <w:rPr>
          <w:sz w:val="24"/>
        </w:rPr>
      </w:pPr>
    </w:p>
    <w:p w:rsidR="003A6519" w:rsidRDefault="003A6519" w:rsidP="00E56023">
      <w:pPr>
        <w:jc w:val="both"/>
        <w:rPr>
          <w:sz w:val="24"/>
        </w:rPr>
      </w:pPr>
      <w:r>
        <w:rPr>
          <w:b/>
          <w:sz w:val="24"/>
        </w:rPr>
        <w:t>WHEREAS,</w:t>
      </w:r>
      <w:r>
        <w:rPr>
          <w:sz w:val="24"/>
        </w:rPr>
        <w:t xml:space="preserve"> the Governing Body further finds and declares that it is in the best interests of the citizens of the Borough to request approval of the insertion into the Borough’s FY2017 Municipal Budget of an item of revenue based upon an Interlocal Agreement secured by the Borough from the State of New Jersey;</w:t>
      </w:r>
    </w:p>
    <w:p w:rsidR="003A6519" w:rsidRDefault="003A6519" w:rsidP="00E56023">
      <w:pPr>
        <w:jc w:val="both"/>
        <w:rPr>
          <w:sz w:val="24"/>
        </w:rPr>
      </w:pPr>
    </w:p>
    <w:p w:rsidR="003A6519" w:rsidRDefault="003A6519" w:rsidP="00E56023">
      <w:pPr>
        <w:jc w:val="both"/>
        <w:rPr>
          <w:sz w:val="24"/>
        </w:rPr>
      </w:pPr>
      <w:r>
        <w:rPr>
          <w:b/>
          <w:sz w:val="24"/>
        </w:rPr>
        <w:t>NOW, THEREFORE, BE IT RESOLVED</w:t>
      </w:r>
      <w:r>
        <w:rPr>
          <w:sz w:val="24"/>
        </w:rPr>
        <w:t xml:space="preserve"> that the Governing Body of the Borough of Bloomingdale does hereby request that the Director of the Division of Local Government Services, within the State of New Jersey Department of Community Affairs, approve the insertion into the Borough’s FY2017 Municipal Budget of an item of revenue in the sum of $13,750.00, which item is now available as revenue in the form of a State of New Jersey Current Fund – Interlocal Services Agreement Borough of Mansfield for Chief Financial Officer services and</w:t>
      </w:r>
    </w:p>
    <w:p w:rsidR="003A6519" w:rsidRDefault="003A6519" w:rsidP="00E56023">
      <w:pPr>
        <w:jc w:val="both"/>
        <w:rPr>
          <w:b/>
          <w:sz w:val="24"/>
        </w:rPr>
      </w:pPr>
    </w:p>
    <w:p w:rsidR="003A6519" w:rsidRDefault="003A6519" w:rsidP="00E56023">
      <w:pPr>
        <w:jc w:val="both"/>
        <w:rPr>
          <w:sz w:val="24"/>
        </w:rPr>
      </w:pPr>
      <w:r>
        <w:rPr>
          <w:b/>
          <w:sz w:val="24"/>
        </w:rPr>
        <w:t>BE IT FURTHER RESOLVED</w:t>
      </w:r>
      <w:r>
        <w:rPr>
          <w:sz w:val="24"/>
        </w:rPr>
        <w:t xml:space="preserve"> that a like sum of $13,750.00 be and the same is hereby appropriated under the caption:</w:t>
      </w:r>
    </w:p>
    <w:p w:rsidR="003A6519" w:rsidRDefault="003A6519" w:rsidP="00E56023">
      <w:pPr>
        <w:rPr>
          <w:sz w:val="24"/>
        </w:rPr>
      </w:pPr>
    </w:p>
    <w:p w:rsidR="003A6519" w:rsidRDefault="003A6519" w:rsidP="00E56023">
      <w:pPr>
        <w:jc w:val="center"/>
        <w:rPr>
          <w:i/>
          <w:sz w:val="24"/>
        </w:rPr>
      </w:pPr>
      <w:r>
        <w:rPr>
          <w:i/>
          <w:sz w:val="24"/>
        </w:rPr>
        <w:t>Interlocal Municipal Service Agreements</w:t>
      </w:r>
    </w:p>
    <w:p w:rsidR="003A6519" w:rsidRDefault="003A6519" w:rsidP="00E56023">
      <w:pPr>
        <w:jc w:val="center"/>
        <w:rPr>
          <w:sz w:val="24"/>
        </w:rPr>
      </w:pPr>
      <w:r>
        <w:rPr>
          <w:i/>
          <w:sz w:val="24"/>
        </w:rPr>
        <w:t>Borough of Mansfield Chief Financial Officer Services</w:t>
      </w:r>
    </w:p>
    <w:p w:rsidR="003A6519" w:rsidRDefault="003A6519" w:rsidP="00E56023">
      <w:pPr>
        <w:jc w:val="center"/>
        <w:rPr>
          <w:sz w:val="24"/>
        </w:rPr>
      </w:pPr>
    </w:p>
    <w:p w:rsidR="003A6519" w:rsidRDefault="003A6519" w:rsidP="00E56023">
      <w:pPr>
        <w:rPr>
          <w:b/>
          <w:sz w:val="24"/>
        </w:rPr>
      </w:pPr>
    </w:p>
    <w:p w:rsidR="003A6519" w:rsidRPr="00967CAD" w:rsidRDefault="003A6519" w:rsidP="00E56023">
      <w:pPr>
        <w:ind w:right="2094"/>
        <w:rPr>
          <w:sz w:val="24"/>
          <w:szCs w:val="24"/>
        </w:rPr>
      </w:pPr>
      <w:r w:rsidRPr="00967CAD">
        <w:rPr>
          <w:b/>
          <w:sz w:val="24"/>
          <w:szCs w:val="24"/>
        </w:rPr>
        <w:t>AND BE IT FURTHER RESOLVED</w:t>
      </w:r>
      <w:r>
        <w:rPr>
          <w:sz w:val="24"/>
          <w:szCs w:val="24"/>
        </w:rPr>
        <w:t xml:space="preserve"> that the Chief Financial Officer will electronically file with the State of NJ in accordance with LFN 2014-11.</w:t>
      </w:r>
    </w:p>
    <w:p w:rsidR="003A6519" w:rsidRDefault="003A6519" w:rsidP="00E56023">
      <w:pPr>
        <w:spacing w:before="3" w:line="150" w:lineRule="exact"/>
        <w:rPr>
          <w:sz w:val="15"/>
          <w:szCs w:val="15"/>
        </w:rPr>
      </w:pPr>
    </w:p>
    <w:p w:rsidR="003A6519" w:rsidRDefault="003A6519" w:rsidP="00E43548">
      <w:pPr>
        <w:overflowPunct w:val="0"/>
        <w:autoSpaceDE w:val="0"/>
        <w:autoSpaceDN w:val="0"/>
        <w:adjustRightInd w:val="0"/>
        <w:rPr>
          <w:bCs/>
          <w:sz w:val="24"/>
          <w:szCs w:val="24"/>
        </w:rPr>
      </w:pPr>
    </w:p>
    <w:p w:rsidR="003A6519" w:rsidRDefault="003A6519" w:rsidP="00E56023">
      <w:pPr>
        <w:jc w:val="center"/>
        <w:outlineLvl w:val="0"/>
        <w:rPr>
          <w:b/>
          <w:sz w:val="24"/>
        </w:rPr>
      </w:pPr>
      <w:r>
        <w:rPr>
          <w:b/>
          <w:sz w:val="24"/>
        </w:rPr>
        <w:t>RESOLUTION No. 10.16</w:t>
      </w:r>
    </w:p>
    <w:p w:rsidR="003A6519" w:rsidRDefault="003A6519" w:rsidP="00E56023">
      <w:pPr>
        <w:jc w:val="center"/>
        <w:outlineLvl w:val="0"/>
        <w:rPr>
          <w:b/>
          <w:sz w:val="24"/>
        </w:rPr>
      </w:pPr>
      <w:r>
        <w:rPr>
          <w:b/>
          <w:sz w:val="24"/>
        </w:rPr>
        <w:t>OF THE GOVERNING BODY</w:t>
      </w:r>
    </w:p>
    <w:p w:rsidR="003A6519" w:rsidRDefault="003A6519" w:rsidP="00E56023">
      <w:pPr>
        <w:jc w:val="center"/>
        <w:outlineLvl w:val="0"/>
        <w:rPr>
          <w:b/>
          <w:sz w:val="24"/>
          <w:u w:val="single"/>
        </w:rPr>
      </w:pPr>
      <w:r>
        <w:rPr>
          <w:b/>
          <w:sz w:val="24"/>
          <w:u w:val="single"/>
        </w:rPr>
        <w:t>OF THE BOROUGH OF BLOOMINGDALE</w:t>
      </w:r>
    </w:p>
    <w:p w:rsidR="003A6519" w:rsidRDefault="003A6519" w:rsidP="00E56023">
      <w:pPr>
        <w:jc w:val="center"/>
        <w:rPr>
          <w:sz w:val="24"/>
        </w:rPr>
      </w:pPr>
    </w:p>
    <w:p w:rsidR="003A6519" w:rsidRDefault="003A6519" w:rsidP="00E56023">
      <w:pPr>
        <w:jc w:val="center"/>
        <w:rPr>
          <w:b/>
          <w:i/>
          <w:sz w:val="24"/>
        </w:rPr>
      </w:pPr>
      <w:r>
        <w:rPr>
          <w:b/>
          <w:i/>
          <w:sz w:val="24"/>
        </w:rPr>
        <w:t>Authorizing the Borough of Bloomingdale, County of Passaic and State of New Jersey, Authorizing the discharge of certain mortgage held by the Borough of Bloomingdale against property known as 4 Glenwild Avenue, Bloomingdale, NJ</w:t>
      </w:r>
    </w:p>
    <w:p w:rsidR="003A6519" w:rsidRDefault="003A6519" w:rsidP="00E56023">
      <w:pPr>
        <w:jc w:val="center"/>
        <w:rPr>
          <w:b/>
          <w:i/>
          <w:sz w:val="24"/>
        </w:rPr>
      </w:pPr>
    </w:p>
    <w:p w:rsidR="003A6519" w:rsidRDefault="003A6519" w:rsidP="00E56023">
      <w:pPr>
        <w:jc w:val="both"/>
        <w:rPr>
          <w:sz w:val="24"/>
        </w:rPr>
      </w:pPr>
      <w:r>
        <w:rPr>
          <w:b/>
          <w:i/>
          <w:sz w:val="24"/>
        </w:rPr>
        <w:t>WHEREAS,</w:t>
      </w:r>
      <w:r>
        <w:rPr>
          <w:sz w:val="24"/>
        </w:rPr>
        <w:t xml:space="preserve"> in accordance with its Small Cities CDBG program and Emergency Housing Repair Program, the Borough issued a note and mortgage in the amount of $12,000 to Terri A. Malone, 4 Glenwild venue, Bloomingdale, NJ; and</w:t>
      </w:r>
    </w:p>
    <w:p w:rsidR="003A6519" w:rsidRDefault="003A6519" w:rsidP="00E56023">
      <w:pPr>
        <w:jc w:val="both"/>
        <w:rPr>
          <w:sz w:val="24"/>
        </w:rPr>
      </w:pPr>
    </w:p>
    <w:p w:rsidR="003A6519" w:rsidRDefault="003A6519" w:rsidP="00E56023">
      <w:pPr>
        <w:jc w:val="both"/>
        <w:rPr>
          <w:sz w:val="24"/>
        </w:rPr>
      </w:pPr>
      <w:r>
        <w:rPr>
          <w:sz w:val="24"/>
        </w:rPr>
        <w:t>WHEREAS, in accordance with the terms of the loan at the conclusion of ten (10) year period the Loan will be forgiven and the corresponding mortgage will be discharged; and</w:t>
      </w:r>
    </w:p>
    <w:p w:rsidR="003A6519" w:rsidRDefault="003A6519" w:rsidP="00E56023">
      <w:pPr>
        <w:jc w:val="both"/>
        <w:rPr>
          <w:sz w:val="24"/>
        </w:rPr>
      </w:pPr>
    </w:p>
    <w:p w:rsidR="003A6519" w:rsidRDefault="003A6519" w:rsidP="00E56023">
      <w:pPr>
        <w:jc w:val="both"/>
        <w:rPr>
          <w:sz w:val="24"/>
        </w:rPr>
      </w:pPr>
      <w:r>
        <w:rPr>
          <w:sz w:val="24"/>
        </w:rPr>
        <w:t>Whereas, New Lender Homecomings Financial Network, Inc. advises that Terri A. Malone has complied with the terms of the Loan and therefore a Discharge of Mortgage should be issued;</w:t>
      </w:r>
    </w:p>
    <w:p w:rsidR="003A6519" w:rsidRDefault="003A6519" w:rsidP="00E56023">
      <w:pPr>
        <w:jc w:val="both"/>
        <w:rPr>
          <w:sz w:val="24"/>
        </w:rPr>
      </w:pPr>
    </w:p>
    <w:p w:rsidR="003A6519" w:rsidRDefault="003A6519" w:rsidP="00E56023">
      <w:pPr>
        <w:jc w:val="both"/>
        <w:rPr>
          <w:sz w:val="24"/>
        </w:rPr>
      </w:pPr>
      <w:r>
        <w:rPr>
          <w:sz w:val="24"/>
        </w:rPr>
        <w:t>NOW THEEFORE, BE IT RESOLED BY THE Mayor and Council of the Borough of Bloomingdale, In the County of Passaic, and state of New Jersey that the Borough Attorney is hereby authorized to execute and record with the Passaic County Clerk a Discharge of Mortgage in connection with the Emergency Housing Repair Program loan issued to Terri Malone in the amount of $12,000;</w:t>
      </w:r>
    </w:p>
    <w:p w:rsidR="003A6519" w:rsidRDefault="003A6519" w:rsidP="00E56023">
      <w:pPr>
        <w:jc w:val="both"/>
        <w:rPr>
          <w:sz w:val="24"/>
        </w:rPr>
      </w:pPr>
    </w:p>
    <w:p w:rsidR="003A6519" w:rsidRDefault="003A6519" w:rsidP="00E56023">
      <w:pPr>
        <w:jc w:val="both"/>
        <w:rPr>
          <w:sz w:val="24"/>
        </w:rPr>
      </w:pPr>
      <w:r>
        <w:rPr>
          <w:sz w:val="24"/>
        </w:rPr>
        <w:t>BE IT FURTHER RESOLD that all Municipal Officials are hereby authorized to take whatever actions may be necessary to implement the terms of this resolution.</w:t>
      </w: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p>
    <w:p w:rsidR="003A6519" w:rsidRDefault="003A6519" w:rsidP="00E43548">
      <w:pPr>
        <w:overflowPunct w:val="0"/>
        <w:autoSpaceDE w:val="0"/>
        <w:autoSpaceDN w:val="0"/>
        <w:adjustRightInd w:val="0"/>
        <w:rPr>
          <w:bCs/>
          <w:sz w:val="24"/>
          <w:szCs w:val="24"/>
        </w:rPr>
      </w:pPr>
    </w:p>
    <w:p w:rsidR="003A6519" w:rsidRDefault="003A6519" w:rsidP="00A3341D">
      <w:pPr>
        <w:overflowPunct w:val="0"/>
        <w:autoSpaceDE w:val="0"/>
        <w:autoSpaceDN w:val="0"/>
        <w:adjustRightInd w:val="0"/>
        <w:ind w:left="810" w:hanging="810"/>
        <w:jc w:val="center"/>
        <w:rPr>
          <w:bCs/>
          <w:sz w:val="24"/>
          <w:szCs w:val="24"/>
        </w:rPr>
      </w:pPr>
      <w:r>
        <w:rPr>
          <w:bCs/>
          <w:sz w:val="24"/>
          <w:szCs w:val="24"/>
        </w:rPr>
        <w:t>Drafted By:</w:t>
      </w:r>
    </w:p>
    <w:p w:rsidR="003A6519" w:rsidRPr="00BB38FE" w:rsidRDefault="003A6519" w:rsidP="00A3341D">
      <w:pPr>
        <w:overflowPunct w:val="0"/>
        <w:autoSpaceDE w:val="0"/>
        <w:autoSpaceDN w:val="0"/>
        <w:adjustRightInd w:val="0"/>
        <w:ind w:left="810" w:hanging="810"/>
        <w:jc w:val="center"/>
        <w:rPr>
          <w:bCs/>
          <w:sz w:val="24"/>
          <w:szCs w:val="24"/>
        </w:rPr>
      </w:pPr>
      <w:r>
        <w:rPr>
          <w:bCs/>
          <w:sz w:val="24"/>
          <w:szCs w:val="24"/>
        </w:rPr>
        <w:t>BREEANNA CALABRO</w:t>
      </w:r>
    </w:p>
    <w:sectPr w:rsidR="003A6519" w:rsidRPr="00BB38FE" w:rsidSect="00F56CD0">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519" w:rsidRDefault="003A6519">
      <w:r>
        <w:separator/>
      </w:r>
    </w:p>
  </w:endnote>
  <w:endnote w:type="continuationSeparator" w:id="0">
    <w:p w:rsidR="003A6519" w:rsidRDefault="003A65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19" w:rsidRDefault="003A65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19" w:rsidRDefault="003A6519" w:rsidP="00F27C09">
    <w:pPr>
      <w:pStyle w:val="Footer"/>
      <w:tabs>
        <w:tab w:val="left" w:pos="240"/>
        <w:tab w:val="right" w:pos="9360"/>
      </w:tabs>
    </w:pPr>
    <w:r>
      <w:rPr>
        <w:rStyle w:val="PageNumber"/>
      </w:rPr>
      <w:tab/>
      <w:t>Meeting Date: 10/17/17</w:t>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19" w:rsidRDefault="003A6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519" w:rsidRDefault="003A6519">
      <w:r>
        <w:separator/>
      </w:r>
    </w:p>
  </w:footnote>
  <w:footnote w:type="continuationSeparator" w:id="0">
    <w:p w:rsidR="003A6519" w:rsidRDefault="003A65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19" w:rsidRDefault="003A65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19" w:rsidRDefault="003A6519">
    <w:pPr>
      <w:spacing w:line="240" w:lineRule="atLeas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519" w:rsidRDefault="003A651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18F807E5"/>
    <w:multiLevelType w:val="hybridMultilevel"/>
    <w:tmpl w:val="CEF658B0"/>
    <w:lvl w:ilvl="0" w:tplc="06A67C1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9323E6C"/>
    <w:multiLevelType w:val="hybridMultilevel"/>
    <w:tmpl w:val="A0C2A8D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BB23903"/>
    <w:multiLevelType w:val="hybridMultilevel"/>
    <w:tmpl w:val="DDDE1AA6"/>
    <w:lvl w:ilvl="0" w:tplc="0409000F">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1C8F5B7C"/>
    <w:multiLevelType w:val="hybridMultilevel"/>
    <w:tmpl w:val="D6C838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F0401F"/>
    <w:multiLevelType w:val="multilevel"/>
    <w:tmpl w:val="A1C6B7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F0A6896"/>
    <w:multiLevelType w:val="hybridMultilevel"/>
    <w:tmpl w:val="B136174E"/>
    <w:lvl w:ilvl="0" w:tplc="0409000F">
      <w:start w:val="1"/>
      <w:numFmt w:val="decimal"/>
      <w:lvlText w:val="%1."/>
      <w:lvlJc w:val="left"/>
      <w:pPr>
        <w:tabs>
          <w:tab w:val="num" w:pos="360"/>
        </w:tabs>
        <w:ind w:left="360" w:hanging="360"/>
      </w:pPr>
      <w:rPr>
        <w:rFonts w:cs="Times New Roman"/>
      </w:rPr>
    </w:lvl>
    <w:lvl w:ilvl="1" w:tplc="04090015">
      <w:start w:val="1"/>
      <w:numFmt w:val="upperLetter"/>
      <w:lvlText w:val="%2."/>
      <w:lvlJc w:val="left"/>
      <w:pPr>
        <w:tabs>
          <w:tab w:val="num" w:pos="1440"/>
        </w:tabs>
        <w:ind w:left="1440" w:hanging="360"/>
      </w:pPr>
      <w:rPr>
        <w:rFonts w:cs="Times New Roman"/>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F470FC7"/>
    <w:multiLevelType w:val="singleLevel"/>
    <w:tmpl w:val="E710D090"/>
    <w:lvl w:ilvl="0">
      <w:start w:val="1"/>
      <w:numFmt w:val="decimal"/>
      <w:lvlText w:val="%1."/>
      <w:lvlJc w:val="left"/>
      <w:pPr>
        <w:tabs>
          <w:tab w:val="num" w:pos="1440"/>
        </w:tabs>
        <w:ind w:left="1440" w:hanging="720"/>
      </w:pPr>
      <w:rPr>
        <w:rFonts w:cs="Times New Roman" w:hint="default"/>
      </w:rPr>
    </w:lvl>
  </w:abstractNum>
  <w:abstractNum w:abstractNumId="9">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2A7B71DE"/>
    <w:multiLevelType w:val="hybridMultilevel"/>
    <w:tmpl w:val="1A1AC2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B3E18B0"/>
    <w:multiLevelType w:val="hybridMultilevel"/>
    <w:tmpl w:val="DE06145E"/>
    <w:lvl w:ilvl="0" w:tplc="6EB2130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2C713142"/>
    <w:multiLevelType w:val="hybridMultilevel"/>
    <w:tmpl w:val="08D40DAE"/>
    <w:lvl w:ilvl="0" w:tplc="0409000F">
      <w:start w:val="1"/>
      <w:numFmt w:val="decimal"/>
      <w:lvlText w:val="%1."/>
      <w:lvlJc w:val="left"/>
      <w:pPr>
        <w:tabs>
          <w:tab w:val="num" w:pos="720"/>
        </w:tabs>
        <w:ind w:left="720" w:hanging="360"/>
      </w:pPr>
      <w:rPr>
        <w:rFonts w:cs="Times New Roman"/>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FA86BF9"/>
    <w:multiLevelType w:val="hybridMultilevel"/>
    <w:tmpl w:val="FC2020FC"/>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333248E4"/>
    <w:multiLevelType w:val="hybridMultilevel"/>
    <w:tmpl w:val="4A6CA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C7E7A7E"/>
    <w:multiLevelType w:val="hybridMultilevel"/>
    <w:tmpl w:val="27EABC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3F25227E"/>
    <w:multiLevelType w:val="hybridMultilevel"/>
    <w:tmpl w:val="C68EBCD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4996BF0"/>
    <w:multiLevelType w:val="hybridMultilevel"/>
    <w:tmpl w:val="439C14EE"/>
    <w:lvl w:ilvl="0" w:tplc="F948C5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524311DA"/>
    <w:multiLevelType w:val="hybridMultilevel"/>
    <w:tmpl w:val="A5D2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A24195"/>
    <w:multiLevelType w:val="hybridMultilevel"/>
    <w:tmpl w:val="72DCC1C6"/>
    <w:lvl w:ilvl="0" w:tplc="76B6B19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70E5405A"/>
    <w:multiLevelType w:val="hybridMultilevel"/>
    <w:tmpl w:val="DF068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A183BFC"/>
    <w:multiLevelType w:val="hybridMultilevel"/>
    <w:tmpl w:val="F5123FCC"/>
    <w:lvl w:ilvl="0" w:tplc="0C0EE00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7C3E1BCA"/>
    <w:multiLevelType w:val="hybridMultilevel"/>
    <w:tmpl w:val="6B18D3C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3"/>
  </w:num>
  <w:num w:numId="7">
    <w:abstractNumId w:val="9"/>
  </w:num>
  <w:num w:numId="8">
    <w:abstractNumId w:val="1"/>
  </w:num>
  <w:num w:numId="9">
    <w:abstractNumId w:val="17"/>
  </w:num>
  <w:num w:numId="10">
    <w:abstractNumId w:val="12"/>
  </w:num>
  <w:num w:numId="11">
    <w:abstractNumId w:val="11"/>
  </w:num>
  <w:num w:numId="12">
    <w:abstractNumId w:val="2"/>
  </w:num>
  <w:num w:numId="13">
    <w:abstractNumId w:val="19"/>
  </w:num>
  <w:num w:numId="14">
    <w:abstractNumId w:val="18"/>
  </w:num>
  <w:num w:numId="15">
    <w:abstractNumId w:val="4"/>
  </w:num>
  <w:num w:numId="16">
    <w:abstractNumId w:val="7"/>
  </w:num>
  <w:num w:numId="17">
    <w:abstractNumId w:val="10"/>
  </w:num>
  <w:num w:numId="18">
    <w:abstractNumId w:val="8"/>
  </w:num>
  <w:num w:numId="19">
    <w:abstractNumId w:val="14"/>
  </w:num>
  <w:num w:numId="20">
    <w:abstractNumId w:val="22"/>
  </w:num>
  <w:num w:numId="21">
    <w:abstractNumId w:val="6"/>
  </w:num>
  <w:num w:numId="22">
    <w:abstractNumId w:val="5"/>
  </w:num>
  <w:num w:numId="23">
    <w:abstractNumId w:val="21"/>
  </w:num>
  <w:num w:numId="24">
    <w:abstractNumId w:val="16"/>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70A"/>
    <w:rsid w:val="00006DB3"/>
    <w:rsid w:val="00007F9E"/>
    <w:rsid w:val="000209E5"/>
    <w:rsid w:val="0002132F"/>
    <w:rsid w:val="00023F12"/>
    <w:rsid w:val="00033526"/>
    <w:rsid w:val="00036377"/>
    <w:rsid w:val="00053699"/>
    <w:rsid w:val="000555D4"/>
    <w:rsid w:val="000577ED"/>
    <w:rsid w:val="00057F10"/>
    <w:rsid w:val="0006423E"/>
    <w:rsid w:val="000649C6"/>
    <w:rsid w:val="000817C4"/>
    <w:rsid w:val="000A53F0"/>
    <w:rsid w:val="000A789C"/>
    <w:rsid w:val="000B7E1F"/>
    <w:rsid w:val="000C26BC"/>
    <w:rsid w:val="000C4EB0"/>
    <w:rsid w:val="000C6405"/>
    <w:rsid w:val="000C67E2"/>
    <w:rsid w:val="000D26C5"/>
    <w:rsid w:val="001032D9"/>
    <w:rsid w:val="00105737"/>
    <w:rsid w:val="001060A8"/>
    <w:rsid w:val="00111290"/>
    <w:rsid w:val="00112751"/>
    <w:rsid w:val="00120605"/>
    <w:rsid w:val="00123B82"/>
    <w:rsid w:val="00135219"/>
    <w:rsid w:val="001459C3"/>
    <w:rsid w:val="00147003"/>
    <w:rsid w:val="0018063C"/>
    <w:rsid w:val="00183445"/>
    <w:rsid w:val="00187F9B"/>
    <w:rsid w:val="0019097F"/>
    <w:rsid w:val="0019257F"/>
    <w:rsid w:val="001B2526"/>
    <w:rsid w:val="001C6314"/>
    <w:rsid w:val="001D7DA2"/>
    <w:rsid w:val="001D7E7F"/>
    <w:rsid w:val="001F751D"/>
    <w:rsid w:val="00213B69"/>
    <w:rsid w:val="00214406"/>
    <w:rsid w:val="00227D26"/>
    <w:rsid w:val="00233A51"/>
    <w:rsid w:val="00247C42"/>
    <w:rsid w:val="0025101C"/>
    <w:rsid w:val="00272B6D"/>
    <w:rsid w:val="002812A3"/>
    <w:rsid w:val="00282A85"/>
    <w:rsid w:val="00284E51"/>
    <w:rsid w:val="00287EF4"/>
    <w:rsid w:val="0029455A"/>
    <w:rsid w:val="002A5C31"/>
    <w:rsid w:val="002B6536"/>
    <w:rsid w:val="002B6C7C"/>
    <w:rsid w:val="002C2747"/>
    <w:rsid w:val="003012A9"/>
    <w:rsid w:val="00306A9B"/>
    <w:rsid w:val="00334269"/>
    <w:rsid w:val="003710EA"/>
    <w:rsid w:val="003804CE"/>
    <w:rsid w:val="00387737"/>
    <w:rsid w:val="003961A1"/>
    <w:rsid w:val="003A6519"/>
    <w:rsid w:val="003C7E1B"/>
    <w:rsid w:val="003D3BF1"/>
    <w:rsid w:val="003D48FD"/>
    <w:rsid w:val="003D607D"/>
    <w:rsid w:val="003F7DCD"/>
    <w:rsid w:val="00401D63"/>
    <w:rsid w:val="00403137"/>
    <w:rsid w:val="0040510A"/>
    <w:rsid w:val="004051C3"/>
    <w:rsid w:val="00410684"/>
    <w:rsid w:val="00433C35"/>
    <w:rsid w:val="00441037"/>
    <w:rsid w:val="0044326F"/>
    <w:rsid w:val="00474010"/>
    <w:rsid w:val="0047540B"/>
    <w:rsid w:val="004874C7"/>
    <w:rsid w:val="00492B6E"/>
    <w:rsid w:val="00493F8A"/>
    <w:rsid w:val="00496BB7"/>
    <w:rsid w:val="004A00AD"/>
    <w:rsid w:val="004A4284"/>
    <w:rsid w:val="004C16B9"/>
    <w:rsid w:val="004C1D51"/>
    <w:rsid w:val="004C2031"/>
    <w:rsid w:val="004C7282"/>
    <w:rsid w:val="004D68E1"/>
    <w:rsid w:val="004E51CF"/>
    <w:rsid w:val="004F2E66"/>
    <w:rsid w:val="004F3BC4"/>
    <w:rsid w:val="004F63CE"/>
    <w:rsid w:val="00504080"/>
    <w:rsid w:val="00504A17"/>
    <w:rsid w:val="00522F78"/>
    <w:rsid w:val="00543BAA"/>
    <w:rsid w:val="00544489"/>
    <w:rsid w:val="005448B4"/>
    <w:rsid w:val="00553435"/>
    <w:rsid w:val="00555E03"/>
    <w:rsid w:val="005576EA"/>
    <w:rsid w:val="005646E0"/>
    <w:rsid w:val="00577315"/>
    <w:rsid w:val="005820D4"/>
    <w:rsid w:val="00593106"/>
    <w:rsid w:val="00595CB6"/>
    <w:rsid w:val="00596AA8"/>
    <w:rsid w:val="005A06CF"/>
    <w:rsid w:val="005A3976"/>
    <w:rsid w:val="005B5C2A"/>
    <w:rsid w:val="005B5C3E"/>
    <w:rsid w:val="005D154A"/>
    <w:rsid w:val="005D4AA6"/>
    <w:rsid w:val="005D4D65"/>
    <w:rsid w:val="005E06E2"/>
    <w:rsid w:val="005F5087"/>
    <w:rsid w:val="0060096C"/>
    <w:rsid w:val="00605714"/>
    <w:rsid w:val="006324E8"/>
    <w:rsid w:val="006356BC"/>
    <w:rsid w:val="00636227"/>
    <w:rsid w:val="00637A79"/>
    <w:rsid w:val="0067375B"/>
    <w:rsid w:val="00677BE0"/>
    <w:rsid w:val="006813AC"/>
    <w:rsid w:val="00686AD1"/>
    <w:rsid w:val="006874FD"/>
    <w:rsid w:val="006A1B52"/>
    <w:rsid w:val="006B5226"/>
    <w:rsid w:val="006C1CB5"/>
    <w:rsid w:val="006C46BE"/>
    <w:rsid w:val="006C6957"/>
    <w:rsid w:val="006D651E"/>
    <w:rsid w:val="006E5A26"/>
    <w:rsid w:val="006F713F"/>
    <w:rsid w:val="00712AD7"/>
    <w:rsid w:val="00713519"/>
    <w:rsid w:val="00713B7B"/>
    <w:rsid w:val="007166F2"/>
    <w:rsid w:val="00727C4A"/>
    <w:rsid w:val="007363F8"/>
    <w:rsid w:val="00736A45"/>
    <w:rsid w:val="00744FF6"/>
    <w:rsid w:val="00757256"/>
    <w:rsid w:val="00763944"/>
    <w:rsid w:val="007B0897"/>
    <w:rsid w:val="007B1AA6"/>
    <w:rsid w:val="007B5333"/>
    <w:rsid w:val="007C1403"/>
    <w:rsid w:val="007D15AA"/>
    <w:rsid w:val="007D7CEC"/>
    <w:rsid w:val="007F05C4"/>
    <w:rsid w:val="007F0DBB"/>
    <w:rsid w:val="007F2867"/>
    <w:rsid w:val="007F3A74"/>
    <w:rsid w:val="00804243"/>
    <w:rsid w:val="00830C24"/>
    <w:rsid w:val="00837B06"/>
    <w:rsid w:val="0084679B"/>
    <w:rsid w:val="00851BF8"/>
    <w:rsid w:val="00852A6B"/>
    <w:rsid w:val="00855291"/>
    <w:rsid w:val="00872370"/>
    <w:rsid w:val="008732EE"/>
    <w:rsid w:val="00883F5F"/>
    <w:rsid w:val="008924A0"/>
    <w:rsid w:val="008C213A"/>
    <w:rsid w:val="008C78D8"/>
    <w:rsid w:val="008D5661"/>
    <w:rsid w:val="008E7060"/>
    <w:rsid w:val="008E75D3"/>
    <w:rsid w:val="00901D2E"/>
    <w:rsid w:val="00924AD3"/>
    <w:rsid w:val="00924C16"/>
    <w:rsid w:val="00924CDE"/>
    <w:rsid w:val="00931FAF"/>
    <w:rsid w:val="00967CAD"/>
    <w:rsid w:val="00986AAA"/>
    <w:rsid w:val="00994E02"/>
    <w:rsid w:val="0099728C"/>
    <w:rsid w:val="009A1B2B"/>
    <w:rsid w:val="009A3FF3"/>
    <w:rsid w:val="009B0CF3"/>
    <w:rsid w:val="009B7E01"/>
    <w:rsid w:val="009C3317"/>
    <w:rsid w:val="009C5A31"/>
    <w:rsid w:val="009C5D75"/>
    <w:rsid w:val="009D510E"/>
    <w:rsid w:val="009E3B37"/>
    <w:rsid w:val="009E4076"/>
    <w:rsid w:val="009E7479"/>
    <w:rsid w:val="009F5BC9"/>
    <w:rsid w:val="00A12B48"/>
    <w:rsid w:val="00A15C4B"/>
    <w:rsid w:val="00A209A1"/>
    <w:rsid w:val="00A25B10"/>
    <w:rsid w:val="00A3341D"/>
    <w:rsid w:val="00A335A3"/>
    <w:rsid w:val="00A7509B"/>
    <w:rsid w:val="00A76F13"/>
    <w:rsid w:val="00A820A1"/>
    <w:rsid w:val="00A952F6"/>
    <w:rsid w:val="00AA034C"/>
    <w:rsid w:val="00AA300C"/>
    <w:rsid w:val="00AB1051"/>
    <w:rsid w:val="00AC0836"/>
    <w:rsid w:val="00AC2034"/>
    <w:rsid w:val="00AC2AB1"/>
    <w:rsid w:val="00AC5770"/>
    <w:rsid w:val="00AD0C3F"/>
    <w:rsid w:val="00AD12AD"/>
    <w:rsid w:val="00AE53D0"/>
    <w:rsid w:val="00B04BD0"/>
    <w:rsid w:val="00B235F4"/>
    <w:rsid w:val="00B25C6C"/>
    <w:rsid w:val="00B35EDA"/>
    <w:rsid w:val="00B415E2"/>
    <w:rsid w:val="00B434CD"/>
    <w:rsid w:val="00B6012E"/>
    <w:rsid w:val="00B635AF"/>
    <w:rsid w:val="00B64155"/>
    <w:rsid w:val="00B6507F"/>
    <w:rsid w:val="00B653F9"/>
    <w:rsid w:val="00B67F13"/>
    <w:rsid w:val="00B72302"/>
    <w:rsid w:val="00B738FD"/>
    <w:rsid w:val="00B73FD3"/>
    <w:rsid w:val="00B84063"/>
    <w:rsid w:val="00BA6980"/>
    <w:rsid w:val="00BB0D6C"/>
    <w:rsid w:val="00BB1803"/>
    <w:rsid w:val="00BB29B5"/>
    <w:rsid w:val="00BB38FE"/>
    <w:rsid w:val="00BB7191"/>
    <w:rsid w:val="00BC26D7"/>
    <w:rsid w:val="00BC4E32"/>
    <w:rsid w:val="00BD173A"/>
    <w:rsid w:val="00BD34B9"/>
    <w:rsid w:val="00BD730F"/>
    <w:rsid w:val="00BE159E"/>
    <w:rsid w:val="00BF113B"/>
    <w:rsid w:val="00BF4D09"/>
    <w:rsid w:val="00C06919"/>
    <w:rsid w:val="00C07D65"/>
    <w:rsid w:val="00C11455"/>
    <w:rsid w:val="00C16522"/>
    <w:rsid w:val="00C20639"/>
    <w:rsid w:val="00C32EF8"/>
    <w:rsid w:val="00C330FF"/>
    <w:rsid w:val="00C6290D"/>
    <w:rsid w:val="00C641A8"/>
    <w:rsid w:val="00C72831"/>
    <w:rsid w:val="00C76C95"/>
    <w:rsid w:val="00C77D62"/>
    <w:rsid w:val="00C86446"/>
    <w:rsid w:val="00C92B22"/>
    <w:rsid w:val="00C976BF"/>
    <w:rsid w:val="00C97710"/>
    <w:rsid w:val="00CB2A2F"/>
    <w:rsid w:val="00CB2FC9"/>
    <w:rsid w:val="00CC084C"/>
    <w:rsid w:val="00CC7ED7"/>
    <w:rsid w:val="00CD4BFE"/>
    <w:rsid w:val="00CE4E7F"/>
    <w:rsid w:val="00CF617C"/>
    <w:rsid w:val="00D1304F"/>
    <w:rsid w:val="00D34B86"/>
    <w:rsid w:val="00D37538"/>
    <w:rsid w:val="00D418B8"/>
    <w:rsid w:val="00D44090"/>
    <w:rsid w:val="00D50075"/>
    <w:rsid w:val="00D64173"/>
    <w:rsid w:val="00D76D24"/>
    <w:rsid w:val="00D922EF"/>
    <w:rsid w:val="00D94950"/>
    <w:rsid w:val="00DA19B0"/>
    <w:rsid w:val="00DA59D6"/>
    <w:rsid w:val="00DB1551"/>
    <w:rsid w:val="00DB7F40"/>
    <w:rsid w:val="00DD6092"/>
    <w:rsid w:val="00DE2C21"/>
    <w:rsid w:val="00DE3E6D"/>
    <w:rsid w:val="00DF251A"/>
    <w:rsid w:val="00E14720"/>
    <w:rsid w:val="00E238FB"/>
    <w:rsid w:val="00E309B5"/>
    <w:rsid w:val="00E4326F"/>
    <w:rsid w:val="00E43548"/>
    <w:rsid w:val="00E449D3"/>
    <w:rsid w:val="00E5570E"/>
    <w:rsid w:val="00E56023"/>
    <w:rsid w:val="00E60574"/>
    <w:rsid w:val="00E641DE"/>
    <w:rsid w:val="00E71AF6"/>
    <w:rsid w:val="00E739A9"/>
    <w:rsid w:val="00E91F62"/>
    <w:rsid w:val="00E949DC"/>
    <w:rsid w:val="00EB0A75"/>
    <w:rsid w:val="00EB595D"/>
    <w:rsid w:val="00EB67DD"/>
    <w:rsid w:val="00EC6A6C"/>
    <w:rsid w:val="00EC6B37"/>
    <w:rsid w:val="00EC6FDF"/>
    <w:rsid w:val="00ED5263"/>
    <w:rsid w:val="00ED59C0"/>
    <w:rsid w:val="00EE03FA"/>
    <w:rsid w:val="00EE0BD2"/>
    <w:rsid w:val="00EF74FA"/>
    <w:rsid w:val="00F136BC"/>
    <w:rsid w:val="00F14921"/>
    <w:rsid w:val="00F2248A"/>
    <w:rsid w:val="00F2270A"/>
    <w:rsid w:val="00F27C09"/>
    <w:rsid w:val="00F35E58"/>
    <w:rsid w:val="00F44054"/>
    <w:rsid w:val="00F44DC9"/>
    <w:rsid w:val="00F5034C"/>
    <w:rsid w:val="00F56367"/>
    <w:rsid w:val="00F56CD0"/>
    <w:rsid w:val="00F72AE3"/>
    <w:rsid w:val="00F776E8"/>
    <w:rsid w:val="00FA0836"/>
    <w:rsid w:val="00FA4DFD"/>
    <w:rsid w:val="00FA557C"/>
    <w:rsid w:val="00FA6705"/>
    <w:rsid w:val="00FA6836"/>
    <w:rsid w:val="00FB1B06"/>
    <w:rsid w:val="00FC03C2"/>
    <w:rsid w:val="00FC09CD"/>
    <w:rsid w:val="00FC19A9"/>
    <w:rsid w:val="00FC2F8F"/>
    <w:rsid w:val="00FD285B"/>
    <w:rsid w:val="00FD4AB5"/>
    <w:rsid w:val="00FE7DEB"/>
    <w:rsid w:val="00FF27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uiPriority w:val="99"/>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uiPriority w:val="99"/>
    <w:locked/>
    <w:rsid w:val="00FA4DFD"/>
    <w:rPr>
      <w:rFonts w:ascii="Arial" w:hAnsi="Arial" w:cs="Times New Roman"/>
      <w:b/>
      <w:sz w:val="28"/>
    </w:rPr>
  </w:style>
  <w:style w:type="paragraph" w:styleId="NormalWeb">
    <w:name w:val="Normal (Web)"/>
    <w:basedOn w:val="Normal"/>
    <w:uiPriority w:val="99"/>
    <w:rsid w:val="00BB0D6C"/>
    <w:pPr>
      <w:spacing w:before="100" w:after="100"/>
    </w:pPr>
    <w:rPr>
      <w:sz w:val="24"/>
    </w:rPr>
  </w:style>
  <w:style w:type="paragraph" w:styleId="PlainText">
    <w:name w:val="Plain Text"/>
    <w:basedOn w:val="Normal"/>
    <w:link w:val="PlainTextChar"/>
    <w:uiPriority w:val="99"/>
    <w:rsid w:val="00BB0D6C"/>
    <w:rPr>
      <w:rFonts w:ascii="Courier New" w:hAnsi="Courier New"/>
    </w:rPr>
  </w:style>
  <w:style w:type="character" w:customStyle="1" w:styleId="PlainTextChar">
    <w:name w:val="Plain Text Char"/>
    <w:basedOn w:val="DefaultParagraphFont"/>
    <w:link w:val="PlainText"/>
    <w:uiPriority w:val="99"/>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NoSpacing">
    <w:name w:val="No Spacing"/>
    <w:uiPriority w:val="99"/>
    <w:qFormat/>
    <w:rsid w:val="00B04BD0"/>
  </w:style>
  <w:style w:type="paragraph" w:styleId="Header">
    <w:name w:val="header"/>
    <w:basedOn w:val="Normal"/>
    <w:link w:val="HeaderChar"/>
    <w:uiPriority w:val="99"/>
    <w:locked/>
    <w:rsid w:val="00B73FD3"/>
    <w:pPr>
      <w:tabs>
        <w:tab w:val="center" w:pos="4320"/>
        <w:tab w:val="right" w:pos="8640"/>
      </w:tabs>
    </w:pPr>
  </w:style>
  <w:style w:type="character" w:customStyle="1" w:styleId="HeaderChar">
    <w:name w:val="Header Char"/>
    <w:basedOn w:val="DefaultParagraphFont"/>
    <w:link w:val="Header"/>
    <w:uiPriority w:val="99"/>
    <w:semiHidden/>
    <w:locked/>
    <w:rsid w:val="006E5A26"/>
    <w:rPr>
      <w:rFonts w:ascii="Times New Roman" w:hAnsi="Times New Roman" w:cs="Times New Roman"/>
      <w:sz w:val="20"/>
      <w:szCs w:val="20"/>
    </w:rPr>
  </w:style>
  <w:style w:type="paragraph" w:styleId="Footer">
    <w:name w:val="footer"/>
    <w:basedOn w:val="Normal"/>
    <w:link w:val="FooterChar"/>
    <w:uiPriority w:val="99"/>
    <w:locked/>
    <w:rsid w:val="00B73FD3"/>
    <w:pPr>
      <w:tabs>
        <w:tab w:val="center" w:pos="4320"/>
        <w:tab w:val="right" w:pos="8640"/>
      </w:tabs>
    </w:pPr>
  </w:style>
  <w:style w:type="character" w:customStyle="1" w:styleId="FooterChar">
    <w:name w:val="Footer Char"/>
    <w:basedOn w:val="DefaultParagraphFont"/>
    <w:link w:val="Footer"/>
    <w:uiPriority w:val="99"/>
    <w:semiHidden/>
    <w:locked/>
    <w:rsid w:val="006E5A26"/>
    <w:rPr>
      <w:rFonts w:ascii="Times New Roman" w:hAnsi="Times New Roman" w:cs="Times New Roman"/>
      <w:sz w:val="20"/>
      <w:szCs w:val="20"/>
    </w:rPr>
  </w:style>
  <w:style w:type="character" w:styleId="PageNumber">
    <w:name w:val="page number"/>
    <w:basedOn w:val="DefaultParagraphFont"/>
    <w:uiPriority w:val="99"/>
    <w:locked/>
    <w:rsid w:val="00E449D3"/>
    <w:rPr>
      <w:rFonts w:cs="Times New Roman"/>
    </w:rPr>
  </w:style>
</w:styles>
</file>

<file path=word/webSettings.xml><?xml version="1.0" encoding="utf-8"?>
<w:webSettings xmlns:r="http://schemas.openxmlformats.org/officeDocument/2006/relationships" xmlns:w="http://schemas.openxmlformats.org/wordprocessingml/2006/main">
  <w:divs>
    <w:div w:id="1794207140">
      <w:marLeft w:val="0"/>
      <w:marRight w:val="0"/>
      <w:marTop w:val="0"/>
      <w:marBottom w:val="0"/>
      <w:divBdr>
        <w:top w:val="none" w:sz="0" w:space="0" w:color="auto"/>
        <w:left w:val="none" w:sz="0" w:space="0" w:color="auto"/>
        <w:bottom w:val="none" w:sz="0" w:space="0" w:color="auto"/>
        <w:right w:val="none" w:sz="0" w:space="0" w:color="auto"/>
      </w:divBdr>
    </w:div>
    <w:div w:id="1794207141">
      <w:marLeft w:val="0"/>
      <w:marRight w:val="0"/>
      <w:marTop w:val="0"/>
      <w:marBottom w:val="0"/>
      <w:divBdr>
        <w:top w:val="none" w:sz="0" w:space="0" w:color="auto"/>
        <w:left w:val="none" w:sz="0" w:space="0" w:color="auto"/>
        <w:bottom w:val="none" w:sz="0" w:space="0" w:color="auto"/>
        <w:right w:val="none" w:sz="0" w:space="0" w:color="auto"/>
      </w:divBdr>
    </w:div>
    <w:div w:id="1794207142">
      <w:marLeft w:val="0"/>
      <w:marRight w:val="0"/>
      <w:marTop w:val="0"/>
      <w:marBottom w:val="0"/>
      <w:divBdr>
        <w:top w:val="none" w:sz="0" w:space="0" w:color="auto"/>
        <w:left w:val="none" w:sz="0" w:space="0" w:color="auto"/>
        <w:bottom w:val="none" w:sz="0" w:space="0" w:color="auto"/>
        <w:right w:val="none" w:sz="0" w:space="0" w:color="auto"/>
      </w:divBdr>
    </w:div>
    <w:div w:id="1794207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273</TotalTime>
  <Pages>12</Pages>
  <Words>4629</Words>
  <Characters>26387</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bcalabro</cp:lastModifiedBy>
  <cp:revision>97</cp:revision>
  <cp:lastPrinted>2017-10-18T17:00:00Z</cp:lastPrinted>
  <dcterms:created xsi:type="dcterms:W3CDTF">2017-10-18T13:22:00Z</dcterms:created>
  <dcterms:modified xsi:type="dcterms:W3CDTF">2017-11-22T14:19:00Z</dcterms:modified>
</cp:coreProperties>
</file>